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2313A" w14:textId="360B8127" w:rsidR="00F96C92" w:rsidRPr="00061556" w:rsidRDefault="00F96C92" w:rsidP="00F96C92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commentRangeStart w:id="0"/>
      <w:r>
        <w:rPr>
          <w:rFonts w:ascii="Mirai Med" w:eastAsiaTheme="majorEastAsia" w:hAnsi="Mirai Med" w:cstheme="majorBidi"/>
          <w:color w:val="37B6AE"/>
          <w:sz w:val="26"/>
          <w:szCs w:val="18"/>
        </w:rPr>
        <w:t>Daten</w:t>
      </w:r>
      <w:commentRangeEnd w:id="0"/>
      <w:r w:rsidR="00AC1F55">
        <w:rPr>
          <w:rStyle w:val="Kommentarzeichen"/>
        </w:rPr>
        <w:commentReference w:id="0"/>
      </w:r>
      <w:r w:rsidR="00E2685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>des Arbeitgebers</w:t>
      </w:r>
    </w:p>
    <w:p w14:paraId="113E7E39" w14:textId="7AE5B8B0" w:rsidR="00D05A53" w:rsidRPr="0048716C" w:rsidRDefault="0089128D" w:rsidP="00D05A53">
      <w:pPr>
        <w:rPr>
          <w:rFonts w:cs="Arial"/>
          <w:bCs/>
          <w:color w:val="C00000"/>
        </w:rPr>
      </w:pPr>
      <w:r>
        <w:rPr>
          <w:rFonts w:cs="Arial"/>
          <w:bCs/>
          <w:color w:val="C00000"/>
        </w:rPr>
        <w:t>Firma</w:t>
      </w:r>
    </w:p>
    <w:p w14:paraId="209AFAC2" w14:textId="4A12DB22" w:rsidR="00D05A53" w:rsidRPr="0048716C" w:rsidRDefault="00B75D37" w:rsidP="003C091D">
      <w:pPr>
        <w:tabs>
          <w:tab w:val="left" w:pos="3596"/>
        </w:tabs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>Straße</w:t>
      </w:r>
      <w:r w:rsidR="003C091D">
        <w:rPr>
          <w:rFonts w:cs="Arial"/>
          <w:bCs/>
          <w:color w:val="C00000"/>
        </w:rPr>
        <w:tab/>
      </w:r>
    </w:p>
    <w:p w14:paraId="5BE61803" w14:textId="77777777" w:rsidR="00D05A53" w:rsidRPr="0048716C" w:rsidRDefault="00B75D37" w:rsidP="00D05A53">
      <w:pPr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 xml:space="preserve">PLZ </w:t>
      </w:r>
    </w:p>
    <w:p w14:paraId="54C3A7DB" w14:textId="4B53367D" w:rsidR="00D05A53" w:rsidRPr="0048716C" w:rsidRDefault="00B75D37" w:rsidP="00D05A53">
      <w:pPr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>Ort</w:t>
      </w:r>
      <w:bookmarkStart w:id="1" w:name="_GoBack"/>
      <w:bookmarkEnd w:id="1"/>
    </w:p>
    <w:p w14:paraId="525E36D8" w14:textId="036AE9B8" w:rsidR="00F67873" w:rsidRDefault="00F67873" w:rsidP="00D05A53">
      <w:pPr>
        <w:rPr>
          <w:rFonts w:cs="Arial"/>
          <w:b/>
          <w:color w:val="C00000"/>
        </w:rPr>
      </w:pPr>
    </w:p>
    <w:p w14:paraId="642C5C1B" w14:textId="7BD1F82E" w:rsidR="00E26851" w:rsidRPr="00061556" w:rsidRDefault="00E26851" w:rsidP="00E26851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>
        <w:rPr>
          <w:rFonts w:ascii="Mirai Med" w:eastAsiaTheme="majorEastAsia" w:hAnsi="Mirai Med" w:cstheme="majorBidi"/>
          <w:color w:val="37B6AE"/>
          <w:sz w:val="26"/>
          <w:szCs w:val="18"/>
        </w:rPr>
        <w:t>Kontaktdaten des Datenschutzbeauftragten</w:t>
      </w:r>
    </w:p>
    <w:p w14:paraId="7DDA30F1" w14:textId="4280B0BD" w:rsidR="0093425A" w:rsidRPr="0048716C" w:rsidRDefault="0093425A" w:rsidP="00D05A53">
      <w:pPr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>Name</w:t>
      </w:r>
    </w:p>
    <w:p w14:paraId="5E092C4F" w14:textId="59944038" w:rsidR="003228F4" w:rsidRPr="0048716C" w:rsidRDefault="003228F4" w:rsidP="00D05A53">
      <w:pPr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>Firmenanschrift</w:t>
      </w:r>
    </w:p>
    <w:p w14:paraId="781860A5" w14:textId="28784774" w:rsidR="0093425A" w:rsidRPr="0048716C" w:rsidRDefault="0093425A" w:rsidP="00D05A53">
      <w:pPr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>E-Mail-Adresse</w:t>
      </w:r>
    </w:p>
    <w:p w14:paraId="7F7A9F37" w14:textId="7ADFDD7A" w:rsidR="0093425A" w:rsidRPr="0048716C" w:rsidRDefault="0093425A" w:rsidP="00D05A53">
      <w:pPr>
        <w:rPr>
          <w:rFonts w:cs="Arial"/>
          <w:bCs/>
          <w:color w:val="C00000"/>
        </w:rPr>
      </w:pPr>
      <w:r w:rsidRPr="0048716C">
        <w:rPr>
          <w:rFonts w:cs="Arial"/>
          <w:bCs/>
          <w:color w:val="C00000"/>
        </w:rPr>
        <w:t>Tel.-Nr.</w:t>
      </w:r>
    </w:p>
    <w:p w14:paraId="43D700A5" w14:textId="77777777" w:rsidR="00FE5029" w:rsidRPr="00FE5029" w:rsidRDefault="00FE5029" w:rsidP="00DC7BDD">
      <w:pPr>
        <w:jc w:val="both"/>
        <w:rPr>
          <w:rFonts w:cs="Arial"/>
          <w:szCs w:val="24"/>
        </w:rPr>
      </w:pPr>
    </w:p>
    <w:p w14:paraId="2A4081A6" w14:textId="77777777" w:rsidR="00FE5029" w:rsidRPr="00061556" w:rsidRDefault="00FE5029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061556">
        <w:rPr>
          <w:rFonts w:ascii="Mirai Med" w:eastAsiaTheme="majorEastAsia" w:hAnsi="Mirai Med" w:cstheme="majorBidi"/>
          <w:color w:val="37B6AE"/>
          <w:sz w:val="26"/>
          <w:szCs w:val="18"/>
        </w:rPr>
        <w:t>Präambel</w:t>
      </w:r>
    </w:p>
    <w:p w14:paraId="07BA90A1" w14:textId="2D8E3D92" w:rsidR="00FE5029" w:rsidRPr="00281909" w:rsidRDefault="00FE5029" w:rsidP="00DC7BDD">
      <w:pPr>
        <w:jc w:val="both"/>
        <w:rPr>
          <w:rFonts w:cs="Arial"/>
          <w:iCs/>
        </w:rPr>
      </w:pPr>
      <w:r w:rsidRPr="00281909">
        <w:rPr>
          <w:rFonts w:cs="Arial"/>
          <w:iCs/>
        </w:rPr>
        <w:t xml:space="preserve">Diese </w:t>
      </w:r>
      <w:r w:rsidR="00851450">
        <w:rPr>
          <w:rFonts w:cs="Arial"/>
          <w:iCs/>
        </w:rPr>
        <w:t xml:space="preserve">Sicherheitsrichtlinie für das </w:t>
      </w:r>
      <w:proofErr w:type="gramStart"/>
      <w:r w:rsidR="00851450">
        <w:rPr>
          <w:rFonts w:cs="Arial"/>
          <w:iCs/>
        </w:rPr>
        <w:t>Home Office</w:t>
      </w:r>
      <w:proofErr w:type="gramEnd"/>
      <w:r w:rsidRPr="00281909">
        <w:rPr>
          <w:rFonts w:cs="Arial"/>
          <w:iCs/>
        </w:rPr>
        <w:t xml:space="preserve"> wird unter Beachtung des Bundesdatenschutzgesetzes (BDSG</w:t>
      </w:r>
      <w:r w:rsidR="00851450">
        <w:rPr>
          <w:rFonts w:cs="Arial"/>
          <w:iCs/>
        </w:rPr>
        <w:t>-neu</w:t>
      </w:r>
      <w:r w:rsidRPr="00281909">
        <w:rPr>
          <w:rFonts w:cs="Arial"/>
          <w:iCs/>
        </w:rPr>
        <w:t>) und der ab 25.05.2018 geltenden EU</w:t>
      </w:r>
      <w:r w:rsidR="00B35932" w:rsidRPr="00281909">
        <w:rPr>
          <w:rFonts w:cs="Arial"/>
          <w:iCs/>
        </w:rPr>
        <w:t>-</w:t>
      </w:r>
      <w:r w:rsidRPr="00281909">
        <w:rPr>
          <w:rFonts w:cs="Arial"/>
          <w:iCs/>
        </w:rPr>
        <w:t>Datenschutzgrundverordnung (DSGVO) sowie aller sonstigen einschlägigen datenschutzrechtlichen Vorschriften geschlossen</w:t>
      </w:r>
      <w:r w:rsidR="00DC7BDD" w:rsidRPr="00281909">
        <w:rPr>
          <w:rFonts w:cs="Arial"/>
          <w:iCs/>
        </w:rPr>
        <w:t xml:space="preserve"> (BSI, </w:t>
      </w:r>
      <w:proofErr w:type="spellStart"/>
      <w:r w:rsidR="00DC7BDD" w:rsidRPr="00281909">
        <w:rPr>
          <w:rFonts w:cs="Arial"/>
          <w:iCs/>
        </w:rPr>
        <w:t>GoBD</w:t>
      </w:r>
      <w:proofErr w:type="spellEnd"/>
      <w:r w:rsidR="00DC7BDD" w:rsidRPr="00281909">
        <w:rPr>
          <w:rFonts w:cs="Arial"/>
          <w:iCs/>
        </w:rPr>
        <w:t>, DIN 66399)</w:t>
      </w:r>
      <w:r w:rsidRPr="00281909">
        <w:rPr>
          <w:rFonts w:cs="Arial"/>
          <w:iCs/>
        </w:rPr>
        <w:t xml:space="preserve">. Für diese </w:t>
      </w:r>
      <w:r w:rsidR="00851450">
        <w:rPr>
          <w:rFonts w:cs="Arial"/>
          <w:iCs/>
        </w:rPr>
        <w:t>Sicherheitsrichtline</w:t>
      </w:r>
      <w:r w:rsidR="00566843" w:rsidRPr="00281909">
        <w:rPr>
          <w:rFonts w:cs="Arial"/>
          <w:iCs/>
        </w:rPr>
        <w:t xml:space="preserve"> </w:t>
      </w:r>
      <w:r w:rsidRPr="00281909">
        <w:rPr>
          <w:rFonts w:cs="Arial"/>
          <w:iCs/>
        </w:rPr>
        <w:t>gelten die jeweils in Kraft stehenden Gesetzesvorschriften in ihrer jeweils aktuellen Fassung.</w:t>
      </w:r>
    </w:p>
    <w:p w14:paraId="1B4B235E" w14:textId="7357F574" w:rsidR="00DC7BDD" w:rsidRPr="00281909" w:rsidRDefault="00DC7BDD" w:rsidP="00DC7BDD">
      <w:pPr>
        <w:jc w:val="both"/>
        <w:rPr>
          <w:rFonts w:cs="Arial"/>
          <w:iCs/>
        </w:rPr>
      </w:pPr>
      <w:r w:rsidRPr="00281909">
        <w:rPr>
          <w:rFonts w:cs="Arial"/>
          <w:iCs/>
        </w:rPr>
        <w:t xml:space="preserve">Die nachfolgenden Regelungen sind </w:t>
      </w:r>
      <w:r w:rsidR="00851450">
        <w:rPr>
          <w:rFonts w:cs="Arial"/>
          <w:iCs/>
        </w:rPr>
        <w:t xml:space="preserve">für die betriebliche Tätigkeit im </w:t>
      </w:r>
      <w:proofErr w:type="gramStart"/>
      <w:r w:rsidR="00851450">
        <w:rPr>
          <w:rFonts w:cs="Arial"/>
          <w:iCs/>
        </w:rPr>
        <w:t>Home Office</w:t>
      </w:r>
      <w:proofErr w:type="gramEnd"/>
      <w:r w:rsidR="00343A62">
        <w:rPr>
          <w:rFonts w:cs="Arial"/>
          <w:iCs/>
        </w:rPr>
        <w:t xml:space="preserve"> und im Rahmen des mobilen Arbeiten</w:t>
      </w:r>
      <w:r w:rsidR="00851450">
        <w:rPr>
          <w:rFonts w:cs="Arial"/>
          <w:iCs/>
        </w:rPr>
        <w:t xml:space="preserve"> dringend einzuhalten</w:t>
      </w:r>
      <w:r w:rsidRPr="00281909">
        <w:rPr>
          <w:rFonts w:cs="Arial"/>
          <w:iCs/>
        </w:rPr>
        <w:t xml:space="preserve">. Ziel dieser </w:t>
      </w:r>
      <w:r w:rsidR="000F3777">
        <w:rPr>
          <w:rFonts w:cs="Arial"/>
          <w:iCs/>
        </w:rPr>
        <w:t>Sicherheitsrichtlinie</w:t>
      </w:r>
      <w:r w:rsidR="007110B1" w:rsidRPr="00281909">
        <w:rPr>
          <w:rFonts w:cs="Arial"/>
          <w:iCs/>
        </w:rPr>
        <w:t xml:space="preserve"> </w:t>
      </w:r>
      <w:r w:rsidRPr="00281909">
        <w:rPr>
          <w:rFonts w:cs="Arial"/>
          <w:iCs/>
        </w:rPr>
        <w:t>ist ein reibungsloser Betrieb unseres Firmennetzwerkes sowie die Verhinderung von Datenmissbrauch.</w:t>
      </w:r>
    </w:p>
    <w:p w14:paraId="2C988D70" w14:textId="5CD64284" w:rsidR="006E0765" w:rsidRDefault="00DC7BDD" w:rsidP="00DC7BDD">
      <w:pPr>
        <w:jc w:val="both"/>
        <w:rPr>
          <w:rFonts w:cs="Arial"/>
          <w:iCs/>
        </w:rPr>
      </w:pPr>
      <w:r w:rsidRPr="00281909">
        <w:rPr>
          <w:rFonts w:cs="Arial"/>
          <w:iCs/>
        </w:rPr>
        <w:t xml:space="preserve">Diese </w:t>
      </w:r>
      <w:r w:rsidR="000F3777">
        <w:rPr>
          <w:rFonts w:cs="Arial"/>
          <w:iCs/>
        </w:rPr>
        <w:t>Sicherheitsrichtlinie</w:t>
      </w:r>
      <w:r w:rsidR="007110B1" w:rsidRPr="00281909">
        <w:rPr>
          <w:rFonts w:cs="Arial"/>
          <w:iCs/>
        </w:rPr>
        <w:t xml:space="preserve"> </w:t>
      </w:r>
      <w:r w:rsidRPr="00281909">
        <w:rPr>
          <w:rFonts w:cs="Arial"/>
          <w:iCs/>
        </w:rPr>
        <w:t xml:space="preserve">gilt verbindlich für alle Mitarbeiter ohne Ausnahme für die </w:t>
      </w:r>
      <w:r w:rsidR="00343A62">
        <w:rPr>
          <w:rFonts w:cs="Arial"/>
          <w:iCs/>
        </w:rPr>
        <w:t xml:space="preserve">betriebliche Tätigkeit im </w:t>
      </w:r>
      <w:proofErr w:type="gramStart"/>
      <w:r w:rsidR="00343A62">
        <w:rPr>
          <w:rFonts w:cs="Arial"/>
          <w:iCs/>
        </w:rPr>
        <w:t>Home Office</w:t>
      </w:r>
      <w:proofErr w:type="gramEnd"/>
      <w:r w:rsidR="00343A62">
        <w:rPr>
          <w:rFonts w:cs="Arial"/>
          <w:iCs/>
        </w:rPr>
        <w:t xml:space="preserve"> und für das mobile Arbeiten</w:t>
      </w:r>
      <w:r w:rsidRPr="00281909">
        <w:rPr>
          <w:rFonts w:cs="Arial"/>
          <w:iCs/>
        </w:rPr>
        <w:t xml:space="preserve">. Verstöße gegen die Inhalte der Richtlinie können zu arbeitsrechtlichen Konsequenzen führen. Auch beim Abschluss von Verträgen mit externen Dienstleistern ist darauf zu achten, dass die Vorgaben dieser </w:t>
      </w:r>
      <w:r w:rsidR="000F3777">
        <w:rPr>
          <w:rFonts w:cs="Arial"/>
          <w:iCs/>
        </w:rPr>
        <w:t>Sicherheitsrichtlinie</w:t>
      </w:r>
      <w:r w:rsidR="008846F5" w:rsidRPr="00281909">
        <w:rPr>
          <w:rFonts w:cs="Arial"/>
          <w:iCs/>
        </w:rPr>
        <w:t xml:space="preserve"> </w:t>
      </w:r>
      <w:r w:rsidRPr="00281909">
        <w:rPr>
          <w:rFonts w:cs="Arial"/>
          <w:iCs/>
        </w:rPr>
        <w:t>beachtet werden</w:t>
      </w:r>
      <w:r w:rsidR="006E2808" w:rsidRPr="00281909">
        <w:rPr>
          <w:rFonts w:cs="Arial"/>
          <w:iCs/>
        </w:rPr>
        <w:t xml:space="preserve">. </w:t>
      </w:r>
      <w:r w:rsidR="00FE5029" w:rsidRPr="00281909">
        <w:rPr>
          <w:rFonts w:cs="Arial"/>
          <w:iCs/>
        </w:rPr>
        <w:t xml:space="preserve">Vor diesem Hintergrund </w:t>
      </w:r>
      <w:r w:rsidR="00F64423">
        <w:rPr>
          <w:rFonts w:cs="Arial"/>
          <w:iCs/>
        </w:rPr>
        <w:t>gilt</w:t>
      </w:r>
      <w:r w:rsidR="00FE5029" w:rsidRPr="00281909">
        <w:rPr>
          <w:rFonts w:cs="Arial"/>
          <w:iCs/>
        </w:rPr>
        <w:t xml:space="preserve"> Folgendes:</w:t>
      </w:r>
    </w:p>
    <w:p w14:paraId="04DC2496" w14:textId="56BEFF35" w:rsidR="004C2466" w:rsidRDefault="004C2466" w:rsidP="00DC7BDD">
      <w:pPr>
        <w:jc w:val="both"/>
        <w:rPr>
          <w:rFonts w:cs="Arial"/>
          <w:iCs/>
        </w:rPr>
      </w:pPr>
    </w:p>
    <w:p w14:paraId="77B1D29B" w14:textId="77777777" w:rsidR="004C2466" w:rsidRDefault="004C2466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>§ 1 Umgang mit dienstlichen Unterlagen bei erhöhtem Schutzbedarf am Telearbeitsplatz</w:t>
      </w:r>
    </w:p>
    <w:p w14:paraId="57A55F1C" w14:textId="33318A43" w:rsidR="004C2466" w:rsidRDefault="004C2466" w:rsidP="004C2466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>2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Sicherheitstechnische Anforderungen an die für die Telearbeit eingesetzten IT-Systeme / Härtung der eingesetzten IT-Systeme</w:t>
      </w:r>
    </w:p>
    <w:p w14:paraId="5AC4121B" w14:textId="5641E8DC" w:rsidR="004C2466" w:rsidRPr="00467AA1" w:rsidRDefault="004C2466" w:rsidP="004C2466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>3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Entsorgung von vertraulichen Informationen </w:t>
      </w:r>
    </w:p>
    <w:p w14:paraId="13024F25" w14:textId="452C195C" w:rsidR="004C2466" w:rsidRDefault="004C2466" w:rsidP="004C2466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>4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Sicherer Remote-Zugriff auf das Netz der Institution</w:t>
      </w:r>
    </w:p>
    <w:p w14:paraId="0BD43C2D" w14:textId="6EC28039" w:rsidR="00467AA1" w:rsidRPr="00467AA1" w:rsidRDefault="00467AA1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 w:rsidR="004C2466">
        <w:rPr>
          <w:rFonts w:ascii="Mirai Med" w:eastAsiaTheme="majorEastAsia" w:hAnsi="Mirai Med" w:cstheme="majorBidi"/>
          <w:color w:val="37B6AE"/>
          <w:sz w:val="26"/>
          <w:szCs w:val="18"/>
        </w:rPr>
        <w:t>5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Zutritts- und Zugriffsschutz </w:t>
      </w:r>
    </w:p>
    <w:p w14:paraId="5C7A431D" w14:textId="2AF92999" w:rsidR="004C2466" w:rsidRPr="000F3777" w:rsidRDefault="004C2466" w:rsidP="004C2466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0F3777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>6</w:t>
      </w:r>
      <w:r w:rsidRPr="000F3777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Phishing </w:t>
      </w:r>
    </w:p>
    <w:p w14:paraId="0BDD51AE" w14:textId="0A36EED4" w:rsidR="004C2466" w:rsidRDefault="004C2466" w:rsidP="004C2466">
      <w:pPr>
        <w:jc w:val="both"/>
      </w:pPr>
      <w:r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7 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>Regelungen für Telearbeiter / Sicherheitsrichtlinie für die Telearbeit</w:t>
      </w:r>
      <w:r>
        <w:t xml:space="preserve"> </w:t>
      </w:r>
    </w:p>
    <w:p w14:paraId="7BFF28A1" w14:textId="01D0C2D9" w:rsidR="00467AA1" w:rsidRDefault="00467AA1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 w:rsidR="004C2466">
        <w:rPr>
          <w:rFonts w:ascii="Mirai Med" w:eastAsiaTheme="majorEastAsia" w:hAnsi="Mirai Med" w:cstheme="majorBidi"/>
          <w:color w:val="37B6AE"/>
          <w:sz w:val="26"/>
          <w:szCs w:val="18"/>
        </w:rPr>
        <w:t>8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Verschlüsselung von tragbaren IT-Systemen und Datenträgern</w:t>
      </w:r>
    </w:p>
    <w:p w14:paraId="67AF48B1" w14:textId="58945429" w:rsidR="004C2466" w:rsidRDefault="004C2466" w:rsidP="004C2466">
      <w:pPr>
        <w:jc w:val="both"/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>§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9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Sensibilisierung der Telearbeiter</w:t>
      </w:r>
      <w:r>
        <w:t xml:space="preserve"> </w:t>
      </w:r>
    </w:p>
    <w:p w14:paraId="4AB0D73A" w14:textId="0EC22CCF" w:rsidR="00467AA1" w:rsidRPr="00467AA1" w:rsidRDefault="00467AA1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>§</w:t>
      </w:r>
      <w:r w:rsidR="004C2466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10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Datensicherung </w:t>
      </w:r>
    </w:p>
    <w:p w14:paraId="001C4A2F" w14:textId="3BF2E666" w:rsidR="00467AA1" w:rsidRPr="00467AA1" w:rsidRDefault="00467AA1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>
        <w:rPr>
          <w:rFonts w:ascii="Mirai Med" w:eastAsiaTheme="majorEastAsia" w:hAnsi="Mirai Med" w:cstheme="majorBidi"/>
          <w:color w:val="37B6AE"/>
          <w:sz w:val="26"/>
          <w:szCs w:val="18"/>
        </w:rPr>
        <w:lastRenderedPageBreak/>
        <w:t xml:space="preserve">§ 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>1</w:t>
      </w:r>
      <w:r w:rsidR="004C2466">
        <w:rPr>
          <w:rFonts w:ascii="Mirai Med" w:eastAsiaTheme="majorEastAsia" w:hAnsi="Mirai Med" w:cstheme="majorBidi"/>
          <w:color w:val="37B6AE"/>
          <w:sz w:val="26"/>
          <w:szCs w:val="18"/>
        </w:rPr>
        <w:t>1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Support für Telearbeitsplätze </w:t>
      </w:r>
    </w:p>
    <w:p w14:paraId="48D6C574" w14:textId="6DAD2E03" w:rsidR="004C2466" w:rsidRDefault="004C2466" w:rsidP="004C2466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>
        <w:rPr>
          <w:rFonts w:ascii="Mirai Med" w:eastAsiaTheme="majorEastAsia" w:hAnsi="Mirai Med" w:cstheme="majorBidi"/>
          <w:color w:val="37B6AE"/>
          <w:sz w:val="26"/>
          <w:szCs w:val="18"/>
        </w:rPr>
        <w:t>12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Nutzung von Bildschirmschutzfolien</w:t>
      </w:r>
    </w:p>
    <w:p w14:paraId="1620F582" w14:textId="38A58C70" w:rsidR="00467AA1" w:rsidRPr="00467AA1" w:rsidRDefault="00467AA1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>1</w:t>
      </w:r>
      <w:r w:rsidR="004C2466">
        <w:rPr>
          <w:rFonts w:ascii="Mirai Med" w:eastAsiaTheme="majorEastAsia" w:hAnsi="Mirai Med" w:cstheme="majorBidi"/>
          <w:color w:val="37B6AE"/>
          <w:sz w:val="26"/>
          <w:szCs w:val="18"/>
        </w:rPr>
        <w:t>3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Arbeiten mit fremden IT-Systemen/Netzen </w:t>
      </w:r>
    </w:p>
    <w:p w14:paraId="21FC78FA" w14:textId="3F58751B" w:rsidR="004C2466" w:rsidRPr="00467AA1" w:rsidRDefault="004C2466" w:rsidP="004C2466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>
        <w:rPr>
          <w:rFonts w:ascii="Mirai Med" w:eastAsiaTheme="majorEastAsia" w:hAnsi="Mirai Med" w:cstheme="majorBidi"/>
          <w:color w:val="37B6AE"/>
          <w:sz w:val="26"/>
          <w:szCs w:val="18"/>
        </w:rPr>
        <w:t>§ 14</w:t>
      </w:r>
      <w:r w:rsidRPr="00467AA1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Zeitnahe Verlustmeldung </w:t>
      </w:r>
    </w:p>
    <w:p w14:paraId="2CD46296" w14:textId="089F781B" w:rsidR="00851450" w:rsidRPr="00851450" w:rsidRDefault="000F3777" w:rsidP="00DC7BDD">
      <w:pPr>
        <w:jc w:val="both"/>
        <w:rPr>
          <w:rFonts w:ascii="Mirai Med" w:eastAsiaTheme="majorEastAsia" w:hAnsi="Mirai Med" w:cstheme="majorBidi"/>
          <w:color w:val="37B6AE"/>
          <w:sz w:val="26"/>
          <w:szCs w:val="18"/>
        </w:rPr>
      </w:pPr>
      <w:r w:rsidRPr="000F3777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§ </w:t>
      </w:r>
      <w:r w:rsidR="004C2466">
        <w:rPr>
          <w:rFonts w:ascii="Mirai Med" w:eastAsiaTheme="majorEastAsia" w:hAnsi="Mirai Med" w:cstheme="majorBidi"/>
          <w:color w:val="37B6AE"/>
          <w:sz w:val="26"/>
          <w:szCs w:val="18"/>
        </w:rPr>
        <w:t>15</w:t>
      </w:r>
      <w:r w:rsidRPr="000F3777">
        <w:rPr>
          <w:rFonts w:ascii="Mirai Med" w:eastAsiaTheme="majorEastAsia" w:hAnsi="Mirai Med" w:cstheme="majorBidi"/>
          <w:color w:val="37B6AE"/>
          <w:sz w:val="26"/>
          <w:szCs w:val="18"/>
        </w:rPr>
        <w:t xml:space="preserve"> Eindeutige Verifizieru</w:t>
      </w:r>
      <w:r w:rsidR="00851450">
        <w:rPr>
          <w:rFonts w:ascii="Mirai Med" w:eastAsiaTheme="majorEastAsia" w:hAnsi="Mirai Med" w:cstheme="majorBidi"/>
          <w:color w:val="37B6AE"/>
          <w:sz w:val="26"/>
          <w:szCs w:val="18"/>
        </w:rPr>
        <w:t>ng</w:t>
      </w:r>
    </w:p>
    <w:p w14:paraId="0ADA6591" w14:textId="77777777" w:rsidR="004C2466" w:rsidRPr="004C2466" w:rsidRDefault="004C2466" w:rsidP="004C2466">
      <w:pPr>
        <w:jc w:val="both"/>
      </w:pPr>
    </w:p>
    <w:p w14:paraId="3855C896" w14:textId="11E9CA12" w:rsidR="00DC7BDD" w:rsidRPr="00DC7BDD" w:rsidRDefault="00DC7BDD" w:rsidP="00DC7BDD">
      <w:pPr>
        <w:jc w:val="both"/>
        <w:rPr>
          <w:rFonts w:cs="Arial"/>
          <w:iCs/>
        </w:rPr>
      </w:pPr>
      <w:r w:rsidRPr="00DC7BDD">
        <w:rPr>
          <w:rFonts w:cs="Arial"/>
          <w:iCs/>
        </w:rPr>
        <w:t>Es gilt derzeit</w:t>
      </w:r>
      <w:r w:rsidR="0039255E">
        <w:rPr>
          <w:rFonts w:cs="Arial"/>
          <w:iCs/>
        </w:rPr>
        <w:t xml:space="preserve"> obige Fassung der </w:t>
      </w:r>
      <w:r w:rsidR="00343A62">
        <w:rPr>
          <w:rFonts w:cs="Arial"/>
          <w:iCs/>
        </w:rPr>
        <w:t>Sicherheitsrichtlinie</w:t>
      </w:r>
      <w:r w:rsidR="0039255E">
        <w:rPr>
          <w:rFonts w:cs="Arial"/>
          <w:iCs/>
        </w:rPr>
        <w:t xml:space="preserve">. </w:t>
      </w:r>
      <w:r w:rsidR="007F095E" w:rsidRPr="005352B6">
        <w:rPr>
          <w:rFonts w:cs="Arial"/>
          <w:b/>
          <w:iCs/>
          <w:color w:val="C00000"/>
        </w:rPr>
        <w:t>Firma</w:t>
      </w:r>
      <w:r w:rsidRPr="00160F96">
        <w:rPr>
          <w:rFonts w:cs="Arial"/>
          <w:iCs/>
          <w:color w:val="C00000"/>
        </w:rPr>
        <w:t xml:space="preserve"> </w:t>
      </w:r>
      <w:r w:rsidRPr="00DC7BDD">
        <w:rPr>
          <w:rFonts w:cs="Arial"/>
          <w:iCs/>
        </w:rPr>
        <w:t xml:space="preserve">behält sich aber eine jederzeitige Anpassung vor. Es gilt deshalb zukünftig die jeweils aktuelle Fassung </w:t>
      </w:r>
      <w:r w:rsidR="00343A62">
        <w:rPr>
          <w:rFonts w:cs="Arial"/>
          <w:iCs/>
        </w:rPr>
        <w:t xml:space="preserve">der Sicherheitsrichtlinie für das </w:t>
      </w:r>
      <w:proofErr w:type="gramStart"/>
      <w:r w:rsidR="00343A62">
        <w:rPr>
          <w:rFonts w:cs="Arial"/>
          <w:iCs/>
        </w:rPr>
        <w:t>Home Office</w:t>
      </w:r>
      <w:proofErr w:type="gramEnd"/>
      <w:r w:rsidRPr="00DC7BDD">
        <w:rPr>
          <w:rFonts w:cs="Arial"/>
          <w:iCs/>
        </w:rPr>
        <w:t>.</w:t>
      </w:r>
    </w:p>
    <w:p w14:paraId="4DFCF4FD" w14:textId="77777777" w:rsidR="00DC7BDD" w:rsidRPr="00DC7BDD" w:rsidRDefault="00DC7BDD" w:rsidP="00DC7BDD">
      <w:pPr>
        <w:jc w:val="both"/>
        <w:rPr>
          <w:rFonts w:cs="Arial"/>
          <w:iCs/>
        </w:rPr>
      </w:pPr>
    </w:p>
    <w:p w14:paraId="7C4F6739" w14:textId="77777777" w:rsidR="00DC7BDD" w:rsidRPr="00DC7BDD" w:rsidRDefault="00DC7BDD" w:rsidP="00DC7BDD">
      <w:pPr>
        <w:jc w:val="both"/>
        <w:rPr>
          <w:rFonts w:cs="Arial"/>
          <w:iCs/>
        </w:rPr>
      </w:pPr>
      <w:r w:rsidRPr="00DC7BDD">
        <w:rPr>
          <w:rFonts w:cs="Arial"/>
          <w:iCs/>
        </w:rPr>
        <w:t>Zur Kenntnis genommen:</w:t>
      </w:r>
    </w:p>
    <w:p w14:paraId="0D37E355" w14:textId="77777777" w:rsidR="00DC7BDD" w:rsidRPr="00DC7BDD" w:rsidRDefault="00DC7BDD" w:rsidP="00DC7BDD">
      <w:pPr>
        <w:jc w:val="both"/>
        <w:rPr>
          <w:rFonts w:cs="Arial"/>
          <w:iCs/>
        </w:rPr>
      </w:pPr>
    </w:p>
    <w:p w14:paraId="3418DD77" w14:textId="77777777" w:rsidR="00DC7BDD" w:rsidRPr="00DC7BDD" w:rsidRDefault="00DC7BDD" w:rsidP="00DC7BDD">
      <w:pPr>
        <w:jc w:val="both"/>
        <w:rPr>
          <w:rFonts w:cs="Arial"/>
          <w:iCs/>
        </w:rPr>
      </w:pPr>
      <w:r w:rsidRPr="00DC7BDD">
        <w:rPr>
          <w:rFonts w:cs="Arial"/>
          <w:iCs/>
        </w:rPr>
        <w:t>__________________</w:t>
      </w:r>
      <w:r w:rsidR="00D17EBA">
        <w:rPr>
          <w:rFonts w:cs="Arial"/>
          <w:iCs/>
        </w:rPr>
        <w:t>_________</w:t>
      </w:r>
      <w:r w:rsidRPr="00DC7BDD">
        <w:rPr>
          <w:rFonts w:cs="Arial"/>
          <w:iCs/>
        </w:rPr>
        <w:tab/>
      </w:r>
      <w:r w:rsidRPr="00DC7BDD">
        <w:rPr>
          <w:rFonts w:cs="Arial"/>
          <w:iCs/>
        </w:rPr>
        <w:tab/>
      </w:r>
      <w:r w:rsidRPr="00DC7BDD">
        <w:rPr>
          <w:rFonts w:cs="Arial"/>
          <w:iCs/>
        </w:rPr>
        <w:tab/>
        <w:t>___________________</w:t>
      </w:r>
      <w:r w:rsidR="00611EF7">
        <w:rPr>
          <w:rFonts w:cs="Arial"/>
          <w:iCs/>
        </w:rPr>
        <w:t>_____________</w:t>
      </w:r>
    </w:p>
    <w:p w14:paraId="38F4F0CD" w14:textId="77777777" w:rsidR="00DC7BDD" w:rsidRDefault="00D17EBA" w:rsidP="00DC7BDD">
      <w:pPr>
        <w:jc w:val="both"/>
        <w:rPr>
          <w:rFonts w:cs="Arial"/>
          <w:iCs/>
        </w:rPr>
      </w:pPr>
      <w:r>
        <w:rPr>
          <w:rFonts w:cs="Arial"/>
          <w:iCs/>
        </w:rPr>
        <w:t xml:space="preserve">Ort, </w:t>
      </w:r>
      <w:r w:rsidR="00DC7BDD" w:rsidRPr="00DC7BDD">
        <w:rPr>
          <w:rFonts w:cs="Arial"/>
          <w:iCs/>
        </w:rPr>
        <w:t>Datum</w:t>
      </w:r>
      <w:r w:rsidR="00DC7BDD" w:rsidRPr="00DC7BDD">
        <w:rPr>
          <w:rFonts w:cs="Arial"/>
          <w:iCs/>
        </w:rPr>
        <w:tab/>
      </w:r>
      <w:r w:rsidR="00DC7BDD" w:rsidRPr="00DC7BDD">
        <w:rPr>
          <w:rFonts w:cs="Arial"/>
          <w:iCs/>
        </w:rPr>
        <w:tab/>
      </w:r>
      <w:r w:rsidR="00DC7BDD" w:rsidRPr="00DC7BDD">
        <w:rPr>
          <w:rFonts w:cs="Arial"/>
          <w:iCs/>
        </w:rPr>
        <w:tab/>
      </w:r>
      <w:r w:rsidR="00DC7BDD" w:rsidRPr="00DC7BDD">
        <w:rPr>
          <w:rFonts w:cs="Arial"/>
          <w:iCs/>
        </w:rPr>
        <w:tab/>
      </w:r>
      <w:r w:rsidR="00DC7BDD" w:rsidRPr="00DC7BDD">
        <w:rPr>
          <w:rFonts w:cs="Arial"/>
          <w:iCs/>
        </w:rPr>
        <w:tab/>
      </w:r>
      <w:r w:rsidR="00DC7BDD" w:rsidRPr="00DC7BDD">
        <w:rPr>
          <w:rFonts w:cs="Arial"/>
          <w:iCs/>
        </w:rPr>
        <w:tab/>
        <w:t>Unterschrift</w:t>
      </w:r>
      <w:r>
        <w:rPr>
          <w:rFonts w:cs="Arial"/>
          <w:iCs/>
        </w:rPr>
        <w:t xml:space="preserve"> Mitarbeiter</w:t>
      </w:r>
    </w:p>
    <w:p w14:paraId="27C6C8C2" w14:textId="77777777" w:rsidR="003211B4" w:rsidRDefault="003211B4" w:rsidP="00DC7BDD">
      <w:pPr>
        <w:jc w:val="both"/>
        <w:rPr>
          <w:rFonts w:cs="Arial"/>
          <w:iCs/>
        </w:rPr>
      </w:pPr>
    </w:p>
    <w:p w14:paraId="10107D9E" w14:textId="77777777" w:rsidR="003211B4" w:rsidRPr="00FE5029" w:rsidRDefault="003211B4" w:rsidP="00DC7BDD">
      <w:pPr>
        <w:jc w:val="both"/>
        <w:rPr>
          <w:rFonts w:cs="Arial"/>
          <w:iCs/>
        </w:rPr>
      </w:pPr>
    </w:p>
    <w:sectPr w:rsidR="003211B4" w:rsidRPr="00FE5029" w:rsidSect="00A90F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567" w:footer="17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am Keyed" w:date="2020-04-01T16:26:00Z" w:initials="TK">
    <w:p w14:paraId="6C708204" w14:textId="12EC3F5C" w:rsidR="00AC1F55" w:rsidRDefault="00AC1F55">
      <w:pPr>
        <w:pStyle w:val="Kommentartext"/>
      </w:pPr>
      <w:r>
        <w:rPr>
          <w:rStyle w:val="Kommentarzeichen"/>
        </w:rPr>
        <w:annotationRef/>
      </w:r>
      <w:r>
        <w:t>Alle Punkte sind individuell anzupassen, bei dem Aufbau</w:t>
      </w:r>
      <w:r w:rsidR="00851450">
        <w:t>,</w:t>
      </w:r>
      <w:r>
        <w:t xml:space="preserve"> den Formulierungen</w:t>
      </w:r>
      <w:r w:rsidR="00851450">
        <w:t xml:space="preserve"> und den Überschriften</w:t>
      </w:r>
      <w:r>
        <w:t xml:space="preserve"> in diesem Dokument handelt es sich lediglich um einen </w:t>
      </w:r>
      <w:r w:rsidR="00851450">
        <w:t xml:space="preserve">unverbindlichen </w:t>
      </w:r>
      <w:r>
        <w:t xml:space="preserve">Vorschlag </w:t>
      </w:r>
      <w:r w:rsidR="00851450">
        <w:t>bzw. unverbindliches Muster.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7082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708204" w16cid:durableId="222F3F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00167" w14:textId="77777777" w:rsidR="00D621A4" w:rsidRDefault="00D621A4">
      <w:r>
        <w:separator/>
      </w:r>
    </w:p>
  </w:endnote>
  <w:endnote w:type="continuationSeparator" w:id="0">
    <w:p w14:paraId="2E144945" w14:textId="77777777" w:rsidR="00D621A4" w:rsidRDefault="00D6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Dingbat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rai Me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ra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54E3" w14:textId="25D0D5AB" w:rsidR="00054EBB" w:rsidRPr="00C415AE" w:rsidRDefault="000F3777" w:rsidP="00397EC5">
    <w:pPr>
      <w:pStyle w:val="Kopfzeile"/>
      <w:tabs>
        <w:tab w:val="clear" w:pos="4536"/>
        <w:tab w:val="clear" w:pos="9072"/>
        <w:tab w:val="left" w:pos="0"/>
        <w:tab w:val="left" w:pos="3765"/>
        <w:tab w:val="right" w:pos="10064"/>
      </w:tabs>
      <w:spacing w:after="240"/>
      <w:rPr>
        <w:rFonts w:eastAsia="Batang" w:cs="Arial"/>
      </w:rPr>
    </w:pPr>
    <w:r>
      <w:rPr>
        <w:rFonts w:cs="Arial"/>
        <w:iCs/>
      </w:rPr>
      <w:t>Sicherheits</w:t>
    </w:r>
    <w:r w:rsidR="0097232B">
      <w:rPr>
        <w:rFonts w:cs="Arial"/>
        <w:iCs/>
      </w:rPr>
      <w:t>richtlinie</w:t>
    </w:r>
    <w:r>
      <w:rPr>
        <w:rFonts w:cs="Arial"/>
        <w:iCs/>
      </w:rPr>
      <w:t xml:space="preserve"> (</w:t>
    </w:r>
    <w:proofErr w:type="gramStart"/>
    <w:r w:rsidR="006A7C77">
      <w:rPr>
        <w:rFonts w:cs="Arial"/>
        <w:iCs/>
      </w:rPr>
      <w:t>Home</w:t>
    </w:r>
    <w:r w:rsidR="001B37B9">
      <w:rPr>
        <w:rFonts w:cs="Arial"/>
        <w:iCs/>
      </w:rPr>
      <w:t xml:space="preserve"> </w:t>
    </w:r>
    <w:r w:rsidR="006A7C77">
      <w:rPr>
        <w:rFonts w:cs="Arial"/>
        <w:iCs/>
      </w:rPr>
      <w:t>Office</w:t>
    </w:r>
    <w:proofErr w:type="gramEnd"/>
    <w:r>
      <w:rPr>
        <w:rFonts w:cs="Arial"/>
        <w:iCs/>
      </w:rPr>
      <w:t>)</w:t>
    </w:r>
    <w:r w:rsidR="00C415AE" w:rsidRPr="00397EC5">
      <w:rPr>
        <w:rFonts w:eastAsia="Batang" w:cs="Arial"/>
        <w:noProof/>
        <w:sz w:val="18"/>
        <w:szCs w:val="16"/>
      </w:rPr>
      <w:t xml:space="preserve">, </w:t>
    </w:r>
    <w:r w:rsidR="008C76E4" w:rsidRPr="00397EC5">
      <w:rPr>
        <w:rFonts w:eastAsia="Batang" w:cs="Arial"/>
        <w:noProof/>
        <w:sz w:val="18"/>
        <w:szCs w:val="16"/>
      </w:rPr>
      <w:t xml:space="preserve">© </w:t>
    </w:r>
    <w:r w:rsidR="00480883" w:rsidRPr="00397EC5">
      <w:rPr>
        <w:rFonts w:eastAsia="Batang" w:cs="Arial"/>
        <w:noProof/>
        <w:sz w:val="18"/>
        <w:szCs w:val="16"/>
      </w:rPr>
      <w:t>Keyed GmbH</w:t>
    </w:r>
    <w:r w:rsidR="00C415AE">
      <w:rPr>
        <w:rFonts w:eastAsia="Batang" w:cs="Arial"/>
        <w:noProof/>
        <w:szCs w:val="18"/>
      </w:rPr>
      <w:tab/>
    </w:r>
    <w:r w:rsidR="00C415AE">
      <w:rPr>
        <w:rFonts w:eastAsia="Batang" w:cs="Arial"/>
        <w:szCs w:val="18"/>
      </w:rPr>
      <w:t xml:space="preserve">Seite </w:t>
    </w:r>
    <w:r w:rsidR="00C415AE">
      <w:rPr>
        <w:rFonts w:eastAsia="Batang" w:cs="Arial"/>
        <w:szCs w:val="18"/>
      </w:rPr>
      <w:fldChar w:fldCharType="begin"/>
    </w:r>
    <w:r w:rsidR="00C415AE">
      <w:rPr>
        <w:rFonts w:eastAsia="Batang" w:cs="Arial"/>
        <w:szCs w:val="18"/>
      </w:rPr>
      <w:instrText xml:space="preserve"> PAGE   \* MERGEFORMAT </w:instrText>
    </w:r>
    <w:r w:rsidR="00C415AE">
      <w:rPr>
        <w:rFonts w:eastAsia="Batang" w:cs="Arial"/>
        <w:szCs w:val="18"/>
      </w:rPr>
      <w:fldChar w:fldCharType="separate"/>
    </w:r>
    <w:r w:rsidR="0039255E">
      <w:rPr>
        <w:rFonts w:eastAsia="Batang" w:cs="Arial"/>
        <w:noProof/>
        <w:szCs w:val="18"/>
      </w:rPr>
      <w:t>1</w:t>
    </w:r>
    <w:r w:rsidR="00C415AE">
      <w:rPr>
        <w:rFonts w:eastAsia="Batang" w:cs="Arial"/>
        <w:szCs w:val="18"/>
      </w:rPr>
      <w:fldChar w:fldCharType="end"/>
    </w:r>
    <w:r w:rsidR="00C415AE">
      <w:rPr>
        <w:rFonts w:eastAsia="Batang" w:cs="Arial"/>
        <w:szCs w:val="18"/>
      </w:rPr>
      <w:t xml:space="preserve"> von </w:t>
    </w:r>
    <w:r w:rsidR="00C64522">
      <w:rPr>
        <w:rFonts w:eastAsia="Batang" w:cs="Arial"/>
        <w:noProof/>
        <w:szCs w:val="18"/>
      </w:rPr>
      <w:fldChar w:fldCharType="begin"/>
    </w:r>
    <w:r w:rsidR="00C64522">
      <w:rPr>
        <w:rFonts w:eastAsia="Batang" w:cs="Arial"/>
        <w:noProof/>
        <w:szCs w:val="18"/>
      </w:rPr>
      <w:instrText xml:space="preserve"> NUMPAGES   \* MERGEFORMAT </w:instrText>
    </w:r>
    <w:r w:rsidR="00C64522">
      <w:rPr>
        <w:rFonts w:eastAsia="Batang" w:cs="Arial"/>
        <w:noProof/>
        <w:szCs w:val="18"/>
      </w:rPr>
      <w:fldChar w:fldCharType="separate"/>
    </w:r>
    <w:r w:rsidR="0039255E" w:rsidRPr="0039255E">
      <w:rPr>
        <w:rFonts w:eastAsia="Batang" w:cs="Arial"/>
        <w:noProof/>
        <w:szCs w:val="18"/>
      </w:rPr>
      <w:t>3</w:t>
    </w:r>
    <w:r w:rsidR="00C64522">
      <w:rPr>
        <w:rFonts w:eastAsia="Batang" w:cs="Arial"/>
        <w:noProof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6E64" w14:textId="77777777" w:rsidR="00CA1B2A" w:rsidRDefault="00E22876" w:rsidP="00EE525D">
    <w:pPr>
      <w:tabs>
        <w:tab w:val="left" w:pos="3568"/>
      </w:tabs>
      <w:jc w:val="both"/>
      <w:rPr>
        <w:rFonts w:ascii="Vani" w:hAnsi="Vani" w:cs="Vani"/>
        <w:b/>
        <w:color w:val="0D0D0D" w:themeColor="text1" w:themeTint="F2"/>
        <w:sz w:val="16"/>
        <w:szCs w:val="16"/>
      </w:rPr>
    </w:pPr>
    <w:r>
      <w:rPr>
        <w:rFonts w:ascii="Vani" w:hAnsi="Vani" w:cs="Vani"/>
        <w:b/>
        <w:noProof/>
        <w:color w:val="0D0D0D" w:themeColor="text1" w:themeTint="F2"/>
        <w:sz w:val="16"/>
        <w:szCs w:val="16"/>
      </w:rPr>
      <w:drawing>
        <wp:anchor distT="0" distB="0" distL="114300" distR="114300" simplePos="0" relativeHeight="251662336" behindDoc="1" locked="0" layoutInCell="1" allowOverlap="1" wp14:anchorId="4D0D0152" wp14:editId="06F874F1">
          <wp:simplePos x="0" y="0"/>
          <wp:positionH relativeFrom="column">
            <wp:posOffset>-691598</wp:posOffset>
          </wp:positionH>
          <wp:positionV relativeFrom="paragraph">
            <wp:posOffset>-510672</wp:posOffset>
          </wp:positionV>
          <wp:extent cx="2249697" cy="1604513"/>
          <wp:effectExtent l="19050" t="0" r="0" b="0"/>
          <wp:wrapNone/>
          <wp:docPr id="10" name="Bild 1" descr="C:\Users\Carina mit Mail\Documents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ina mit Mail\Documents\LOGO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29" t="11783" r="18435"/>
                  <a:stretch>
                    <a:fillRect/>
                  </a:stretch>
                </pic:blipFill>
                <pic:spPr bwMode="auto">
                  <a:xfrm>
                    <a:off x="0" y="0"/>
                    <a:ext cx="2249697" cy="1604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525D">
      <w:rPr>
        <w:rFonts w:ascii="Vani" w:hAnsi="Vani" w:cs="Vani"/>
        <w:b/>
        <w:color w:val="0D0D0D" w:themeColor="text1" w:themeTint="F2"/>
        <w:sz w:val="16"/>
        <w:szCs w:val="16"/>
      </w:rPr>
      <w:tab/>
    </w:r>
  </w:p>
  <w:p w14:paraId="39B0A368" w14:textId="77777777" w:rsidR="00EE525D" w:rsidRDefault="00EE525D" w:rsidP="00EE525D">
    <w:pPr>
      <w:tabs>
        <w:tab w:val="left" w:pos="3568"/>
      </w:tabs>
      <w:jc w:val="both"/>
      <w:rPr>
        <w:rFonts w:ascii="Vani" w:hAnsi="Vani" w:cs="Vani"/>
        <w:b/>
        <w:color w:val="0D0D0D" w:themeColor="text1" w:themeTint="F2"/>
        <w:sz w:val="16"/>
        <w:szCs w:val="16"/>
      </w:rPr>
    </w:pPr>
  </w:p>
  <w:p w14:paraId="4879A5A5" w14:textId="77777777" w:rsidR="00EE525D" w:rsidRDefault="00EE525D" w:rsidP="00EE525D">
    <w:pPr>
      <w:tabs>
        <w:tab w:val="left" w:pos="3568"/>
      </w:tabs>
      <w:jc w:val="both"/>
      <w:rPr>
        <w:rFonts w:ascii="Vani" w:hAnsi="Vani" w:cs="Vani"/>
        <w:b/>
        <w:color w:val="0D0D0D" w:themeColor="text1" w:themeTint="F2"/>
        <w:sz w:val="16"/>
        <w:szCs w:val="16"/>
      </w:rPr>
    </w:pPr>
  </w:p>
  <w:p w14:paraId="7DD4951D" w14:textId="77777777" w:rsidR="00EE525D" w:rsidRDefault="00EE525D" w:rsidP="00EE525D">
    <w:pPr>
      <w:tabs>
        <w:tab w:val="left" w:pos="3568"/>
      </w:tabs>
      <w:jc w:val="both"/>
      <w:rPr>
        <w:rFonts w:ascii="Vani" w:hAnsi="Vani" w:cs="Vani"/>
        <w:b/>
        <w:color w:val="0D0D0D" w:themeColor="text1" w:themeTint="F2"/>
        <w:sz w:val="16"/>
        <w:szCs w:val="16"/>
      </w:rPr>
    </w:pPr>
  </w:p>
  <w:p w14:paraId="5F696222" w14:textId="77777777" w:rsidR="00EE525D" w:rsidRDefault="00EE525D" w:rsidP="00EE525D">
    <w:pPr>
      <w:tabs>
        <w:tab w:val="left" w:pos="3568"/>
      </w:tabs>
      <w:jc w:val="both"/>
      <w:rPr>
        <w:rFonts w:ascii="Vani" w:hAnsi="Vani" w:cs="Vani"/>
        <w:b/>
        <w:color w:val="0D0D0D" w:themeColor="text1" w:themeTint="F2"/>
        <w:sz w:val="16"/>
        <w:szCs w:val="16"/>
      </w:rPr>
    </w:pPr>
  </w:p>
  <w:p w14:paraId="68E6A211" w14:textId="77777777" w:rsidR="00CD7F55" w:rsidRPr="00465F6E" w:rsidRDefault="00CD7F55" w:rsidP="00612D87">
    <w:pPr>
      <w:pStyle w:val="Kopfzeile"/>
      <w:tabs>
        <w:tab w:val="clear" w:pos="4536"/>
        <w:tab w:val="clear" w:pos="9072"/>
        <w:tab w:val="left" w:pos="960"/>
      </w:tabs>
      <w:spacing w:after="240"/>
      <w:jc w:val="right"/>
      <w:rPr>
        <w:rFonts w:eastAsia="Batang" w:cs="Arial"/>
      </w:rPr>
    </w:pPr>
    <w:r w:rsidRPr="00465F6E">
      <w:rPr>
        <w:rFonts w:eastAsia="Batang" w:cs="Arial"/>
        <w:szCs w:val="18"/>
      </w:rPr>
      <w:t xml:space="preserve">Seite </w:t>
    </w:r>
    <w:r w:rsidR="00D2294C" w:rsidRPr="00465F6E">
      <w:rPr>
        <w:rFonts w:eastAsia="Batang" w:cs="Arial"/>
        <w:szCs w:val="18"/>
      </w:rPr>
      <w:fldChar w:fldCharType="begin"/>
    </w:r>
    <w:r w:rsidRPr="00465F6E">
      <w:rPr>
        <w:rFonts w:eastAsia="Batang" w:cs="Arial"/>
        <w:szCs w:val="18"/>
      </w:rPr>
      <w:instrText xml:space="preserve"> PAGE   \* MERGEFORMAT </w:instrText>
    </w:r>
    <w:r w:rsidR="00D2294C" w:rsidRPr="00465F6E">
      <w:rPr>
        <w:rFonts w:eastAsia="Batang" w:cs="Arial"/>
        <w:szCs w:val="18"/>
      </w:rPr>
      <w:fldChar w:fldCharType="separate"/>
    </w:r>
    <w:r w:rsidR="0026607D">
      <w:rPr>
        <w:rFonts w:eastAsia="Batang" w:cs="Arial"/>
        <w:noProof/>
        <w:szCs w:val="18"/>
      </w:rPr>
      <w:t>1</w:t>
    </w:r>
    <w:r w:rsidR="00D2294C" w:rsidRPr="00465F6E">
      <w:rPr>
        <w:rFonts w:eastAsia="Batang" w:cs="Arial"/>
        <w:szCs w:val="18"/>
      </w:rPr>
      <w:fldChar w:fldCharType="end"/>
    </w:r>
    <w:r w:rsidRPr="00465F6E">
      <w:rPr>
        <w:rFonts w:eastAsia="Batang" w:cs="Arial"/>
        <w:szCs w:val="18"/>
      </w:rPr>
      <w:t xml:space="preserve"> von </w:t>
    </w:r>
    <w:r w:rsidR="00C64522">
      <w:rPr>
        <w:rFonts w:eastAsia="Batang" w:cs="Arial"/>
        <w:noProof/>
        <w:szCs w:val="18"/>
      </w:rPr>
      <w:fldChar w:fldCharType="begin"/>
    </w:r>
    <w:r w:rsidR="00C64522">
      <w:rPr>
        <w:rFonts w:eastAsia="Batang" w:cs="Arial"/>
        <w:noProof/>
        <w:szCs w:val="18"/>
      </w:rPr>
      <w:instrText xml:space="preserve"> NUMPAGES   \* MERGEFORMAT </w:instrText>
    </w:r>
    <w:r w:rsidR="00C64522">
      <w:rPr>
        <w:rFonts w:eastAsia="Batang" w:cs="Arial"/>
        <w:noProof/>
        <w:szCs w:val="18"/>
      </w:rPr>
      <w:fldChar w:fldCharType="separate"/>
    </w:r>
    <w:r w:rsidR="0026607D" w:rsidRPr="0026607D">
      <w:rPr>
        <w:rFonts w:eastAsia="Batang" w:cs="Arial"/>
        <w:noProof/>
        <w:szCs w:val="18"/>
      </w:rPr>
      <w:t>2</w:t>
    </w:r>
    <w:r w:rsidR="00C64522">
      <w:rPr>
        <w:rFonts w:eastAsia="Batang" w:cs="Arial"/>
        <w:noProof/>
        <w:szCs w:val="18"/>
      </w:rPr>
      <w:fldChar w:fldCharType="end"/>
    </w:r>
  </w:p>
  <w:p w14:paraId="72E45FB5" w14:textId="77777777" w:rsidR="00632473" w:rsidRDefault="006324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C8F7" w14:textId="77777777" w:rsidR="00D621A4" w:rsidRDefault="00D621A4">
      <w:r>
        <w:separator/>
      </w:r>
    </w:p>
  </w:footnote>
  <w:footnote w:type="continuationSeparator" w:id="0">
    <w:p w14:paraId="4DC8F328" w14:textId="77777777" w:rsidR="00D621A4" w:rsidRDefault="00D6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3118"/>
    </w:tblGrid>
    <w:tr w:rsidR="00C415AE" w14:paraId="5CD273E3" w14:textId="77777777" w:rsidTr="0024478F">
      <w:trPr>
        <w:trHeight w:val="1057"/>
      </w:trPr>
      <w:tc>
        <w:tcPr>
          <w:tcW w:w="6810" w:type="dxa"/>
          <w:vAlign w:val="center"/>
          <w:hideMark/>
        </w:tcPr>
        <w:p w14:paraId="36F340BC" w14:textId="77F73E46" w:rsidR="000C2775" w:rsidRDefault="000F3777" w:rsidP="000C2775">
          <w:pPr>
            <w:jc w:val="both"/>
            <w:rPr>
              <w:rFonts w:ascii="Mirai Med" w:eastAsiaTheme="majorEastAsia" w:hAnsi="Mirai Med" w:cstheme="majorBidi"/>
              <w:b/>
              <w:bCs/>
              <w:color w:val="37B6AE"/>
              <w:sz w:val="30"/>
              <w:szCs w:val="22"/>
            </w:rPr>
          </w:pPr>
          <w:r>
            <w:rPr>
              <w:rFonts w:ascii="Mirai Med" w:eastAsiaTheme="majorEastAsia" w:hAnsi="Mirai Med" w:cstheme="majorBidi"/>
              <w:b/>
              <w:bCs/>
              <w:color w:val="37B6AE"/>
              <w:sz w:val="30"/>
              <w:szCs w:val="22"/>
            </w:rPr>
            <w:t>Sicherheitsrichtline (</w:t>
          </w:r>
          <w:proofErr w:type="gramStart"/>
          <w:r w:rsidR="006A7C77">
            <w:rPr>
              <w:rFonts w:ascii="Mirai Med" w:eastAsiaTheme="majorEastAsia" w:hAnsi="Mirai Med" w:cstheme="majorBidi"/>
              <w:b/>
              <w:bCs/>
              <w:color w:val="37B6AE"/>
              <w:sz w:val="30"/>
              <w:szCs w:val="22"/>
            </w:rPr>
            <w:t>Home</w:t>
          </w:r>
          <w:r w:rsidR="001B37B9">
            <w:rPr>
              <w:rFonts w:ascii="Mirai Med" w:eastAsiaTheme="majorEastAsia" w:hAnsi="Mirai Med" w:cstheme="majorBidi"/>
              <w:b/>
              <w:bCs/>
              <w:color w:val="37B6AE"/>
              <w:sz w:val="30"/>
              <w:szCs w:val="22"/>
            </w:rPr>
            <w:t xml:space="preserve"> </w:t>
          </w:r>
          <w:r w:rsidR="006A7C77">
            <w:rPr>
              <w:rFonts w:ascii="Mirai Med" w:eastAsiaTheme="majorEastAsia" w:hAnsi="Mirai Med" w:cstheme="majorBidi"/>
              <w:b/>
              <w:bCs/>
              <w:color w:val="37B6AE"/>
              <w:sz w:val="30"/>
              <w:szCs w:val="22"/>
            </w:rPr>
            <w:t>Office</w:t>
          </w:r>
          <w:proofErr w:type="gramEnd"/>
          <w:r>
            <w:rPr>
              <w:rFonts w:ascii="Mirai Med" w:eastAsiaTheme="majorEastAsia" w:hAnsi="Mirai Med" w:cstheme="majorBidi"/>
              <w:b/>
              <w:bCs/>
              <w:color w:val="37B6AE"/>
              <w:sz w:val="30"/>
              <w:szCs w:val="22"/>
            </w:rPr>
            <w:t>)</w:t>
          </w:r>
        </w:p>
        <w:p w14:paraId="2637F81E" w14:textId="44421A2E" w:rsidR="00DC7BDD" w:rsidRPr="00DC7BDD" w:rsidRDefault="00DC7BDD" w:rsidP="00C415AE">
          <w:pPr>
            <w:pStyle w:val="Kopfzeile"/>
            <w:rPr>
              <w:rFonts w:ascii="Mirai" w:hAnsi="Mirai" w:cs="Arial"/>
              <w:b/>
              <w:sz w:val="24"/>
              <w:szCs w:val="24"/>
            </w:rPr>
          </w:pPr>
        </w:p>
      </w:tc>
      <w:tc>
        <w:tcPr>
          <w:tcW w:w="3118" w:type="dxa"/>
          <w:vAlign w:val="center"/>
          <w:hideMark/>
        </w:tcPr>
        <w:p w14:paraId="4C365E74" w14:textId="53AA3181" w:rsidR="00C415AE" w:rsidRDefault="00CA6731" w:rsidP="00440D12">
          <w:pPr>
            <w:pStyle w:val="Kopfzeile"/>
            <w:jc w:val="center"/>
            <w:rPr>
              <w:rFonts w:cs="Arial"/>
              <w:b/>
              <w:sz w:val="24"/>
              <w:szCs w:val="24"/>
            </w:rPr>
          </w:pPr>
          <w:r w:rsidRPr="00AB402A">
            <w:rPr>
              <w:rFonts w:cs="Arial"/>
              <w:b/>
              <w:color w:val="C00000"/>
              <w:sz w:val="24"/>
              <w:szCs w:val="24"/>
            </w:rPr>
            <w:t>Firmenlogo</w:t>
          </w:r>
        </w:p>
      </w:tc>
    </w:tr>
  </w:tbl>
  <w:p w14:paraId="10B4ACF3" w14:textId="77777777" w:rsidR="00C415AE" w:rsidRDefault="00C415AE" w:rsidP="00C415AE">
    <w:pPr>
      <w:pStyle w:val="Kopfzeile"/>
      <w:rPr>
        <w:rFonts w:ascii="Times New Roman" w:eastAsia="Batang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147" w:type="dxa"/>
      <w:tblLook w:val="04A0" w:firstRow="1" w:lastRow="0" w:firstColumn="1" w:lastColumn="0" w:noHBand="0" w:noVBand="1"/>
    </w:tblPr>
    <w:tblGrid>
      <w:gridCol w:w="6129"/>
      <w:gridCol w:w="3080"/>
    </w:tblGrid>
    <w:tr w:rsidR="0026607D" w14:paraId="011C3913" w14:textId="77777777" w:rsidTr="0026607D">
      <w:trPr>
        <w:trHeight w:val="983"/>
      </w:trPr>
      <w:tc>
        <w:tcPr>
          <w:tcW w:w="6849" w:type="dxa"/>
          <w:vAlign w:val="center"/>
        </w:tcPr>
        <w:p w14:paraId="2ADD83D3" w14:textId="77777777" w:rsidR="0026607D" w:rsidRPr="0026607D" w:rsidRDefault="0026607D">
          <w:pPr>
            <w:pStyle w:val="Kopfzeile"/>
            <w:rPr>
              <w:rFonts w:cs="Arial"/>
              <w:b/>
              <w:sz w:val="24"/>
              <w:szCs w:val="24"/>
            </w:rPr>
          </w:pPr>
          <w:r w:rsidRPr="0026607D">
            <w:rPr>
              <w:rFonts w:cs="Arial"/>
              <w:b/>
              <w:sz w:val="24"/>
              <w:szCs w:val="24"/>
            </w:rPr>
            <w:t>Titel</w:t>
          </w:r>
        </w:p>
      </w:tc>
      <w:tc>
        <w:tcPr>
          <w:tcW w:w="3352" w:type="dxa"/>
          <w:vAlign w:val="center"/>
        </w:tcPr>
        <w:p w14:paraId="0F1704B4" w14:textId="77777777" w:rsidR="0026607D" w:rsidRDefault="0026607D" w:rsidP="0026607D">
          <w:pPr>
            <w:pStyle w:val="Kopfzeile"/>
            <w:jc w:val="right"/>
          </w:pPr>
          <w:r>
            <w:t>&lt;LOGO&gt;</w:t>
          </w:r>
        </w:p>
      </w:tc>
    </w:tr>
  </w:tbl>
  <w:p w14:paraId="32C62C8D" w14:textId="77777777" w:rsidR="0026607D" w:rsidRDefault="0026607D" w:rsidP="0026607D">
    <w:pPr>
      <w:pStyle w:val="Kopfzeile"/>
    </w:pPr>
  </w:p>
  <w:p w14:paraId="77A7DBDC" w14:textId="77777777" w:rsidR="00632473" w:rsidRDefault="006324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509"/>
    <w:multiLevelType w:val="hybridMultilevel"/>
    <w:tmpl w:val="33162A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722"/>
    <w:multiLevelType w:val="hybridMultilevel"/>
    <w:tmpl w:val="A8042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FC2"/>
    <w:multiLevelType w:val="hybridMultilevel"/>
    <w:tmpl w:val="19D67D46"/>
    <w:lvl w:ilvl="0" w:tplc="FF32E158">
      <w:start w:val="1"/>
      <w:numFmt w:val="bullet"/>
      <w:lvlText w:val=""/>
      <w:lvlJc w:val="left"/>
      <w:pPr>
        <w:ind w:left="2136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64D62DF"/>
    <w:multiLevelType w:val="hybridMultilevel"/>
    <w:tmpl w:val="AD4609A8"/>
    <w:lvl w:ilvl="0" w:tplc="E750831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95D"/>
    <w:multiLevelType w:val="hybridMultilevel"/>
    <w:tmpl w:val="131C9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20ED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AC3E05"/>
    <w:multiLevelType w:val="hybridMultilevel"/>
    <w:tmpl w:val="1DD6F6CA"/>
    <w:lvl w:ilvl="0" w:tplc="FF32E158">
      <w:start w:val="1"/>
      <w:numFmt w:val="bullet"/>
      <w:lvlText w:val=""/>
      <w:lvlJc w:val="left"/>
      <w:pPr>
        <w:ind w:left="1128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E281167"/>
    <w:multiLevelType w:val="hybridMultilevel"/>
    <w:tmpl w:val="71ECDAF2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B763D"/>
    <w:multiLevelType w:val="hybridMultilevel"/>
    <w:tmpl w:val="B2CE3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2072"/>
    <w:multiLevelType w:val="hybridMultilevel"/>
    <w:tmpl w:val="323CA7F8"/>
    <w:lvl w:ilvl="0" w:tplc="84007F2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8"/>
        <w:szCs w:val="28"/>
      </w:rPr>
    </w:lvl>
    <w:lvl w:ilvl="1" w:tplc="DD6888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7302905"/>
    <w:multiLevelType w:val="hybridMultilevel"/>
    <w:tmpl w:val="BD781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41FA"/>
    <w:multiLevelType w:val="hybridMultilevel"/>
    <w:tmpl w:val="892E3D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8B5FBB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BAC1516"/>
    <w:multiLevelType w:val="hybridMultilevel"/>
    <w:tmpl w:val="ABE4B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F7B1E"/>
    <w:multiLevelType w:val="hybridMultilevel"/>
    <w:tmpl w:val="18EA3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34440"/>
    <w:multiLevelType w:val="hybridMultilevel"/>
    <w:tmpl w:val="5E123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01A36"/>
    <w:multiLevelType w:val="hybridMultilevel"/>
    <w:tmpl w:val="A1FAA352"/>
    <w:lvl w:ilvl="0" w:tplc="FF32E158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277F9C"/>
    <w:multiLevelType w:val="hybridMultilevel"/>
    <w:tmpl w:val="661EF864"/>
    <w:lvl w:ilvl="0" w:tplc="C010AE3E">
      <w:start w:val="1"/>
      <w:numFmt w:val="bullet"/>
      <w:lvlText w:val="r"/>
      <w:lvlJc w:val="left"/>
      <w:pPr>
        <w:ind w:left="720" w:hanging="360"/>
      </w:pPr>
      <w:rPr>
        <w:rFonts w:ascii="ZDingbats" w:hAnsi="ZDingbats" w:cs="Times New Roman" w:hint="default"/>
      </w:rPr>
    </w:lvl>
    <w:lvl w:ilvl="1" w:tplc="A4D4F8C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8"/>
        <w:szCs w:val="28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A1E459F"/>
    <w:multiLevelType w:val="hybridMultilevel"/>
    <w:tmpl w:val="63784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24BE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3DA4173"/>
    <w:multiLevelType w:val="hybridMultilevel"/>
    <w:tmpl w:val="A2704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E0A29"/>
    <w:multiLevelType w:val="hybridMultilevel"/>
    <w:tmpl w:val="FCE6B35E"/>
    <w:lvl w:ilvl="0" w:tplc="8E48C68A">
      <w:start w:val="1"/>
      <w:numFmt w:val="lowerLetter"/>
      <w:lvlText w:val="%1)"/>
      <w:lvlJc w:val="left"/>
      <w:pPr>
        <w:ind w:left="1800" w:hanging="360"/>
      </w:pPr>
      <w:rPr>
        <w:rFonts w:asciiTheme="minorHAnsi" w:eastAsia="Times New Roman" w:hAnsiTheme="minorHAnsi" w:cs="Calibri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11291F"/>
    <w:multiLevelType w:val="hybridMultilevel"/>
    <w:tmpl w:val="AB8806F2"/>
    <w:lvl w:ilvl="0" w:tplc="C010AE3E">
      <w:start w:val="1"/>
      <w:numFmt w:val="bullet"/>
      <w:lvlText w:val="r"/>
      <w:lvlJc w:val="left"/>
      <w:pPr>
        <w:ind w:left="720" w:hanging="360"/>
      </w:pPr>
      <w:rPr>
        <w:rFonts w:ascii="ZDingbats" w:hAnsi="ZDingbats" w:cs="Times New Roman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F62368E"/>
    <w:multiLevelType w:val="hybridMultilevel"/>
    <w:tmpl w:val="4C1A0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2C9E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13B0168"/>
    <w:multiLevelType w:val="hybridMultilevel"/>
    <w:tmpl w:val="372C1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1025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16F5D59"/>
    <w:multiLevelType w:val="hybridMultilevel"/>
    <w:tmpl w:val="71ECDAF2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44E1B"/>
    <w:multiLevelType w:val="hybridMultilevel"/>
    <w:tmpl w:val="71ECDAF2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1099D"/>
    <w:multiLevelType w:val="hybridMultilevel"/>
    <w:tmpl w:val="25A22D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310EE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CF62380"/>
    <w:multiLevelType w:val="hybridMultilevel"/>
    <w:tmpl w:val="4B44C9F0"/>
    <w:lvl w:ilvl="0" w:tplc="FF32E1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80E8D"/>
    <w:multiLevelType w:val="hybridMultilevel"/>
    <w:tmpl w:val="BE2E64C2"/>
    <w:lvl w:ilvl="0" w:tplc="BF76956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526E7D"/>
    <w:multiLevelType w:val="hybridMultilevel"/>
    <w:tmpl w:val="0E38F5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F37EC"/>
    <w:multiLevelType w:val="hybridMultilevel"/>
    <w:tmpl w:val="55C28704"/>
    <w:lvl w:ilvl="0" w:tplc="84A675AA">
      <w:start w:val="1"/>
      <w:numFmt w:val="lowerLetter"/>
      <w:lvlText w:val="%1)"/>
      <w:lvlJc w:val="left"/>
      <w:pPr>
        <w:ind w:left="1080" w:hanging="360"/>
      </w:pPr>
      <w:rPr>
        <w:rFonts w:eastAsia="Times New Roman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B7568"/>
    <w:multiLevelType w:val="hybridMultilevel"/>
    <w:tmpl w:val="EFD44DB6"/>
    <w:lvl w:ilvl="0" w:tplc="E8B2A2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EC27E4"/>
    <w:multiLevelType w:val="hybridMultilevel"/>
    <w:tmpl w:val="A9582E4A"/>
    <w:lvl w:ilvl="0" w:tplc="FF32E15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71DA0910"/>
    <w:multiLevelType w:val="hybridMultilevel"/>
    <w:tmpl w:val="C3C4A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D661D"/>
    <w:multiLevelType w:val="multilevel"/>
    <w:tmpl w:val="DAC8E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8D90152"/>
    <w:multiLevelType w:val="hybridMultilevel"/>
    <w:tmpl w:val="71ECDAF2"/>
    <w:lvl w:ilvl="0" w:tplc="FF32E15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63FD6"/>
    <w:multiLevelType w:val="hybridMultilevel"/>
    <w:tmpl w:val="911C4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D7299"/>
    <w:multiLevelType w:val="hybridMultilevel"/>
    <w:tmpl w:val="318ACE2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3"/>
  </w:num>
  <w:num w:numId="4">
    <w:abstractNumId w:val="20"/>
  </w:num>
  <w:num w:numId="5">
    <w:abstractNumId w:val="41"/>
  </w:num>
  <w:num w:numId="6">
    <w:abstractNumId w:val="39"/>
  </w:num>
  <w:num w:numId="7">
    <w:abstractNumId w:val="29"/>
  </w:num>
  <w:num w:numId="8">
    <w:abstractNumId w:val="26"/>
  </w:num>
  <w:num w:numId="9">
    <w:abstractNumId w:val="5"/>
  </w:num>
  <w:num w:numId="10">
    <w:abstractNumId w:val="28"/>
  </w:num>
  <w:num w:numId="11">
    <w:abstractNumId w:val="7"/>
  </w:num>
  <w:num w:numId="12">
    <w:abstractNumId w:val="27"/>
  </w:num>
  <w:num w:numId="13">
    <w:abstractNumId w:val="40"/>
  </w:num>
  <w:num w:numId="14">
    <w:abstractNumId w:val="19"/>
  </w:num>
  <w:num w:numId="15">
    <w:abstractNumId w:val="24"/>
  </w:num>
  <w:num w:numId="16">
    <w:abstractNumId w:val="37"/>
  </w:num>
  <w:num w:numId="17">
    <w:abstractNumId w:val="30"/>
  </w:num>
  <w:num w:numId="18">
    <w:abstractNumId w:val="12"/>
  </w:num>
  <w:num w:numId="19">
    <w:abstractNumId w:val="17"/>
  </w:num>
  <w:num w:numId="20">
    <w:abstractNumId w:val="9"/>
  </w:num>
  <w:num w:numId="21">
    <w:abstractNumId w:val="0"/>
  </w:num>
  <w:num w:numId="22">
    <w:abstractNumId w:val="21"/>
  </w:num>
  <w:num w:numId="23">
    <w:abstractNumId w:val="32"/>
  </w:num>
  <w:num w:numId="24">
    <w:abstractNumId w:val="6"/>
  </w:num>
  <w:num w:numId="25">
    <w:abstractNumId w:val="2"/>
  </w:num>
  <w:num w:numId="26">
    <w:abstractNumId w:val="35"/>
  </w:num>
  <w:num w:numId="27">
    <w:abstractNumId w:val="33"/>
  </w:num>
  <w:num w:numId="28">
    <w:abstractNumId w:val="16"/>
  </w:num>
  <w:num w:numId="29">
    <w:abstractNumId w:val="31"/>
  </w:num>
  <w:num w:numId="30">
    <w:abstractNumId w:val="36"/>
  </w:num>
  <w:num w:numId="31">
    <w:abstractNumId w:val="22"/>
  </w:num>
  <w:num w:numId="32">
    <w:abstractNumId w:val="42"/>
  </w:num>
  <w:num w:numId="33">
    <w:abstractNumId w:val="25"/>
  </w:num>
  <w:num w:numId="34">
    <w:abstractNumId w:val="18"/>
  </w:num>
  <w:num w:numId="35">
    <w:abstractNumId w:val="14"/>
  </w:num>
  <w:num w:numId="36">
    <w:abstractNumId w:val="15"/>
  </w:num>
  <w:num w:numId="37">
    <w:abstractNumId w:val="1"/>
  </w:num>
  <w:num w:numId="38">
    <w:abstractNumId w:val="4"/>
  </w:num>
  <w:num w:numId="39">
    <w:abstractNumId w:val="10"/>
  </w:num>
  <w:num w:numId="40">
    <w:abstractNumId w:val="23"/>
  </w:num>
  <w:num w:numId="41">
    <w:abstractNumId w:val="38"/>
  </w:num>
  <w:num w:numId="42">
    <w:abstractNumId w:val="8"/>
  </w:num>
  <w:num w:numId="4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am Keyed">
    <w15:presenceInfo w15:providerId="Windows Live" w15:userId="5d231930192f5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C8"/>
    <w:rsid w:val="00000115"/>
    <w:rsid w:val="000034CD"/>
    <w:rsid w:val="00030B90"/>
    <w:rsid w:val="00030E64"/>
    <w:rsid w:val="00031982"/>
    <w:rsid w:val="00037EC9"/>
    <w:rsid w:val="00051439"/>
    <w:rsid w:val="00053B73"/>
    <w:rsid w:val="00054EBB"/>
    <w:rsid w:val="00055E1D"/>
    <w:rsid w:val="00061556"/>
    <w:rsid w:val="000763BD"/>
    <w:rsid w:val="00076C70"/>
    <w:rsid w:val="00092A8F"/>
    <w:rsid w:val="000C2775"/>
    <w:rsid w:val="000C2DD6"/>
    <w:rsid w:val="000E64D6"/>
    <w:rsid w:val="000F3777"/>
    <w:rsid w:val="000F744D"/>
    <w:rsid w:val="00101B29"/>
    <w:rsid w:val="0012356C"/>
    <w:rsid w:val="001373FE"/>
    <w:rsid w:val="001547E5"/>
    <w:rsid w:val="00160F96"/>
    <w:rsid w:val="00171529"/>
    <w:rsid w:val="00183CFD"/>
    <w:rsid w:val="00183FB7"/>
    <w:rsid w:val="00191192"/>
    <w:rsid w:val="001978AB"/>
    <w:rsid w:val="001B37B9"/>
    <w:rsid w:val="001D1A8E"/>
    <w:rsid w:val="001D7089"/>
    <w:rsid w:val="001D7E14"/>
    <w:rsid w:val="001E07C9"/>
    <w:rsid w:val="001E1F4F"/>
    <w:rsid w:val="001F398B"/>
    <w:rsid w:val="001F5B67"/>
    <w:rsid w:val="002036CC"/>
    <w:rsid w:val="002132FD"/>
    <w:rsid w:val="002170A6"/>
    <w:rsid w:val="00224A2C"/>
    <w:rsid w:val="00225DAA"/>
    <w:rsid w:val="0024478F"/>
    <w:rsid w:val="00247CE3"/>
    <w:rsid w:val="0025349F"/>
    <w:rsid w:val="0026607D"/>
    <w:rsid w:val="00271455"/>
    <w:rsid w:val="00272BDC"/>
    <w:rsid w:val="00275E3E"/>
    <w:rsid w:val="00281909"/>
    <w:rsid w:val="002857C6"/>
    <w:rsid w:val="002A3694"/>
    <w:rsid w:val="002B62C2"/>
    <w:rsid w:val="002D4479"/>
    <w:rsid w:val="002D6B6B"/>
    <w:rsid w:val="002E4BDC"/>
    <w:rsid w:val="0030193C"/>
    <w:rsid w:val="003054C5"/>
    <w:rsid w:val="0030796A"/>
    <w:rsid w:val="0031235C"/>
    <w:rsid w:val="00312A35"/>
    <w:rsid w:val="003211B4"/>
    <w:rsid w:val="00322390"/>
    <w:rsid w:val="003228F4"/>
    <w:rsid w:val="00323FD3"/>
    <w:rsid w:val="003313C6"/>
    <w:rsid w:val="00340FB0"/>
    <w:rsid w:val="0034151F"/>
    <w:rsid w:val="00343A62"/>
    <w:rsid w:val="00345F6D"/>
    <w:rsid w:val="00353D59"/>
    <w:rsid w:val="00356267"/>
    <w:rsid w:val="0035768B"/>
    <w:rsid w:val="00362EFE"/>
    <w:rsid w:val="00365D3C"/>
    <w:rsid w:val="00366653"/>
    <w:rsid w:val="00367D80"/>
    <w:rsid w:val="00375516"/>
    <w:rsid w:val="003756C8"/>
    <w:rsid w:val="00375CA2"/>
    <w:rsid w:val="00381598"/>
    <w:rsid w:val="0038319B"/>
    <w:rsid w:val="003839D6"/>
    <w:rsid w:val="003910A1"/>
    <w:rsid w:val="003919BC"/>
    <w:rsid w:val="0039255E"/>
    <w:rsid w:val="00397EC5"/>
    <w:rsid w:val="003A3C89"/>
    <w:rsid w:val="003A487C"/>
    <w:rsid w:val="003C05F3"/>
    <w:rsid w:val="003C091D"/>
    <w:rsid w:val="003C1859"/>
    <w:rsid w:val="003E623B"/>
    <w:rsid w:val="00400024"/>
    <w:rsid w:val="00405105"/>
    <w:rsid w:val="00412735"/>
    <w:rsid w:val="004127F4"/>
    <w:rsid w:val="00433592"/>
    <w:rsid w:val="00435950"/>
    <w:rsid w:val="004359C7"/>
    <w:rsid w:val="00440895"/>
    <w:rsid w:val="00440D12"/>
    <w:rsid w:val="0044434D"/>
    <w:rsid w:val="0045475A"/>
    <w:rsid w:val="00465F6E"/>
    <w:rsid w:val="00467AA1"/>
    <w:rsid w:val="004760E9"/>
    <w:rsid w:val="004774F2"/>
    <w:rsid w:val="00480883"/>
    <w:rsid w:val="004827EB"/>
    <w:rsid w:val="00484F88"/>
    <w:rsid w:val="0048716C"/>
    <w:rsid w:val="004902DF"/>
    <w:rsid w:val="00496271"/>
    <w:rsid w:val="004A0D7C"/>
    <w:rsid w:val="004A57A7"/>
    <w:rsid w:val="004B5F46"/>
    <w:rsid w:val="004C2466"/>
    <w:rsid w:val="004C2836"/>
    <w:rsid w:val="004D1727"/>
    <w:rsid w:val="004F4E45"/>
    <w:rsid w:val="00505307"/>
    <w:rsid w:val="005057BC"/>
    <w:rsid w:val="00505D01"/>
    <w:rsid w:val="00511E0B"/>
    <w:rsid w:val="00517D89"/>
    <w:rsid w:val="00517ED3"/>
    <w:rsid w:val="005352B6"/>
    <w:rsid w:val="00542627"/>
    <w:rsid w:val="00543B83"/>
    <w:rsid w:val="005441FD"/>
    <w:rsid w:val="00546815"/>
    <w:rsid w:val="00557C56"/>
    <w:rsid w:val="005666EB"/>
    <w:rsid w:val="00566843"/>
    <w:rsid w:val="005669C3"/>
    <w:rsid w:val="00577033"/>
    <w:rsid w:val="005818FA"/>
    <w:rsid w:val="00597E4B"/>
    <w:rsid w:val="00597EEE"/>
    <w:rsid w:val="005B3E42"/>
    <w:rsid w:val="005B5961"/>
    <w:rsid w:val="005B736B"/>
    <w:rsid w:val="005C33F7"/>
    <w:rsid w:val="005C51CC"/>
    <w:rsid w:val="005C6B46"/>
    <w:rsid w:val="005D07EF"/>
    <w:rsid w:val="005E6F68"/>
    <w:rsid w:val="005F4384"/>
    <w:rsid w:val="005F7236"/>
    <w:rsid w:val="00602FEA"/>
    <w:rsid w:val="00611EF7"/>
    <w:rsid w:val="00612D87"/>
    <w:rsid w:val="0061616E"/>
    <w:rsid w:val="00632473"/>
    <w:rsid w:val="006337F1"/>
    <w:rsid w:val="00637F23"/>
    <w:rsid w:val="00641AD0"/>
    <w:rsid w:val="00643813"/>
    <w:rsid w:val="00646D2A"/>
    <w:rsid w:val="00657381"/>
    <w:rsid w:val="006636CA"/>
    <w:rsid w:val="00663D59"/>
    <w:rsid w:val="00664AD7"/>
    <w:rsid w:val="00680867"/>
    <w:rsid w:val="00681A35"/>
    <w:rsid w:val="006870AF"/>
    <w:rsid w:val="006905AF"/>
    <w:rsid w:val="00695984"/>
    <w:rsid w:val="006A1773"/>
    <w:rsid w:val="006A64C3"/>
    <w:rsid w:val="006A7C77"/>
    <w:rsid w:val="006C4D8B"/>
    <w:rsid w:val="006E0765"/>
    <w:rsid w:val="006E2808"/>
    <w:rsid w:val="006E39D1"/>
    <w:rsid w:val="006E5193"/>
    <w:rsid w:val="006F365F"/>
    <w:rsid w:val="006F59E7"/>
    <w:rsid w:val="006F64AE"/>
    <w:rsid w:val="0070027A"/>
    <w:rsid w:val="00701195"/>
    <w:rsid w:val="00703989"/>
    <w:rsid w:val="007110B1"/>
    <w:rsid w:val="007209AA"/>
    <w:rsid w:val="007213C2"/>
    <w:rsid w:val="00725176"/>
    <w:rsid w:val="00740826"/>
    <w:rsid w:val="007467CE"/>
    <w:rsid w:val="00751B63"/>
    <w:rsid w:val="0077264C"/>
    <w:rsid w:val="007747EE"/>
    <w:rsid w:val="00790E45"/>
    <w:rsid w:val="00791970"/>
    <w:rsid w:val="007A1B2E"/>
    <w:rsid w:val="007A2F59"/>
    <w:rsid w:val="007A4024"/>
    <w:rsid w:val="007C3451"/>
    <w:rsid w:val="007C3D59"/>
    <w:rsid w:val="007D04FF"/>
    <w:rsid w:val="007D4890"/>
    <w:rsid w:val="007D6F29"/>
    <w:rsid w:val="007D7341"/>
    <w:rsid w:val="007D778D"/>
    <w:rsid w:val="007D7B0B"/>
    <w:rsid w:val="007F095E"/>
    <w:rsid w:val="008114EF"/>
    <w:rsid w:val="00813A51"/>
    <w:rsid w:val="008223E2"/>
    <w:rsid w:val="008273AC"/>
    <w:rsid w:val="00837629"/>
    <w:rsid w:val="0083792B"/>
    <w:rsid w:val="00842099"/>
    <w:rsid w:val="008474C7"/>
    <w:rsid w:val="00851450"/>
    <w:rsid w:val="008531E3"/>
    <w:rsid w:val="00855A0C"/>
    <w:rsid w:val="00861172"/>
    <w:rsid w:val="00864B36"/>
    <w:rsid w:val="00865F77"/>
    <w:rsid w:val="0087262E"/>
    <w:rsid w:val="00882BFF"/>
    <w:rsid w:val="00883667"/>
    <w:rsid w:val="008846F5"/>
    <w:rsid w:val="0088536F"/>
    <w:rsid w:val="008868CF"/>
    <w:rsid w:val="0089128D"/>
    <w:rsid w:val="00892365"/>
    <w:rsid w:val="00896853"/>
    <w:rsid w:val="008A1221"/>
    <w:rsid w:val="008B2B52"/>
    <w:rsid w:val="008C280F"/>
    <w:rsid w:val="008C76E4"/>
    <w:rsid w:val="008F394C"/>
    <w:rsid w:val="008F56C6"/>
    <w:rsid w:val="008F64BD"/>
    <w:rsid w:val="008F6EC1"/>
    <w:rsid w:val="008F6F0A"/>
    <w:rsid w:val="0093387B"/>
    <w:rsid w:val="00933D9A"/>
    <w:rsid w:val="0093425A"/>
    <w:rsid w:val="009554CA"/>
    <w:rsid w:val="009663CE"/>
    <w:rsid w:val="00966F96"/>
    <w:rsid w:val="0097232B"/>
    <w:rsid w:val="00973B28"/>
    <w:rsid w:val="00984BA3"/>
    <w:rsid w:val="00991231"/>
    <w:rsid w:val="00991B2D"/>
    <w:rsid w:val="00994725"/>
    <w:rsid w:val="009A6296"/>
    <w:rsid w:val="009A6FCC"/>
    <w:rsid w:val="009D12A2"/>
    <w:rsid w:val="009D7E16"/>
    <w:rsid w:val="009E2A12"/>
    <w:rsid w:val="009E67C1"/>
    <w:rsid w:val="009F1013"/>
    <w:rsid w:val="009F49FD"/>
    <w:rsid w:val="00A003C0"/>
    <w:rsid w:val="00A12BC5"/>
    <w:rsid w:val="00A16AD4"/>
    <w:rsid w:val="00A32AA7"/>
    <w:rsid w:val="00A52400"/>
    <w:rsid w:val="00A60D61"/>
    <w:rsid w:val="00A8355F"/>
    <w:rsid w:val="00A87755"/>
    <w:rsid w:val="00A90884"/>
    <w:rsid w:val="00A90CF0"/>
    <w:rsid w:val="00A90F95"/>
    <w:rsid w:val="00A912E9"/>
    <w:rsid w:val="00A947AF"/>
    <w:rsid w:val="00A96948"/>
    <w:rsid w:val="00AB402A"/>
    <w:rsid w:val="00AC1F55"/>
    <w:rsid w:val="00AD3CD9"/>
    <w:rsid w:val="00AE3A23"/>
    <w:rsid w:val="00AF3585"/>
    <w:rsid w:val="00AF6B06"/>
    <w:rsid w:val="00B01CFB"/>
    <w:rsid w:val="00B1029E"/>
    <w:rsid w:val="00B136D0"/>
    <w:rsid w:val="00B33BFB"/>
    <w:rsid w:val="00B33E50"/>
    <w:rsid w:val="00B35932"/>
    <w:rsid w:val="00B36FD3"/>
    <w:rsid w:val="00B44FD2"/>
    <w:rsid w:val="00B51A24"/>
    <w:rsid w:val="00B56ECA"/>
    <w:rsid w:val="00B72171"/>
    <w:rsid w:val="00B75D37"/>
    <w:rsid w:val="00B82F76"/>
    <w:rsid w:val="00B92648"/>
    <w:rsid w:val="00BA3604"/>
    <w:rsid w:val="00BA48C5"/>
    <w:rsid w:val="00BA7A5C"/>
    <w:rsid w:val="00BB4A68"/>
    <w:rsid w:val="00BC1C81"/>
    <w:rsid w:val="00BC3CAD"/>
    <w:rsid w:val="00BD4AF2"/>
    <w:rsid w:val="00BE4F25"/>
    <w:rsid w:val="00BE7EDD"/>
    <w:rsid w:val="00C02F0C"/>
    <w:rsid w:val="00C13EC6"/>
    <w:rsid w:val="00C15FAD"/>
    <w:rsid w:val="00C415AE"/>
    <w:rsid w:val="00C532FD"/>
    <w:rsid w:val="00C54FEC"/>
    <w:rsid w:val="00C555F2"/>
    <w:rsid w:val="00C55844"/>
    <w:rsid w:val="00C60A58"/>
    <w:rsid w:val="00C61BBE"/>
    <w:rsid w:val="00C64522"/>
    <w:rsid w:val="00C67786"/>
    <w:rsid w:val="00C74D2D"/>
    <w:rsid w:val="00C754A0"/>
    <w:rsid w:val="00C809BD"/>
    <w:rsid w:val="00C810AD"/>
    <w:rsid w:val="00C95243"/>
    <w:rsid w:val="00C95569"/>
    <w:rsid w:val="00CA1B2A"/>
    <w:rsid w:val="00CA6731"/>
    <w:rsid w:val="00CA6B4E"/>
    <w:rsid w:val="00CB0A68"/>
    <w:rsid w:val="00CB34FF"/>
    <w:rsid w:val="00CB7EDB"/>
    <w:rsid w:val="00CC55A4"/>
    <w:rsid w:val="00CC70E3"/>
    <w:rsid w:val="00CD3C07"/>
    <w:rsid w:val="00CD7F55"/>
    <w:rsid w:val="00CF18BD"/>
    <w:rsid w:val="00CF331F"/>
    <w:rsid w:val="00CF59B0"/>
    <w:rsid w:val="00D01F7C"/>
    <w:rsid w:val="00D04D13"/>
    <w:rsid w:val="00D05A53"/>
    <w:rsid w:val="00D05AC3"/>
    <w:rsid w:val="00D105ED"/>
    <w:rsid w:val="00D123CC"/>
    <w:rsid w:val="00D146FC"/>
    <w:rsid w:val="00D17EBA"/>
    <w:rsid w:val="00D209A6"/>
    <w:rsid w:val="00D2294C"/>
    <w:rsid w:val="00D307D2"/>
    <w:rsid w:val="00D40B3E"/>
    <w:rsid w:val="00D41DD6"/>
    <w:rsid w:val="00D45C6B"/>
    <w:rsid w:val="00D5043D"/>
    <w:rsid w:val="00D50C75"/>
    <w:rsid w:val="00D5240C"/>
    <w:rsid w:val="00D621A4"/>
    <w:rsid w:val="00D6328F"/>
    <w:rsid w:val="00D74324"/>
    <w:rsid w:val="00D87C84"/>
    <w:rsid w:val="00D95790"/>
    <w:rsid w:val="00DA1B5B"/>
    <w:rsid w:val="00DA6F58"/>
    <w:rsid w:val="00DB2294"/>
    <w:rsid w:val="00DB247F"/>
    <w:rsid w:val="00DB6D90"/>
    <w:rsid w:val="00DC32AC"/>
    <w:rsid w:val="00DC7252"/>
    <w:rsid w:val="00DC7BDD"/>
    <w:rsid w:val="00DD2E02"/>
    <w:rsid w:val="00DD453F"/>
    <w:rsid w:val="00DD6048"/>
    <w:rsid w:val="00DD7E4F"/>
    <w:rsid w:val="00DD7F3D"/>
    <w:rsid w:val="00DE5E17"/>
    <w:rsid w:val="00E007F8"/>
    <w:rsid w:val="00E155C4"/>
    <w:rsid w:val="00E22876"/>
    <w:rsid w:val="00E24DD1"/>
    <w:rsid w:val="00E26851"/>
    <w:rsid w:val="00E32CAA"/>
    <w:rsid w:val="00E37D15"/>
    <w:rsid w:val="00E45448"/>
    <w:rsid w:val="00E51881"/>
    <w:rsid w:val="00E61EB5"/>
    <w:rsid w:val="00E93D3E"/>
    <w:rsid w:val="00EB3F85"/>
    <w:rsid w:val="00EB58A8"/>
    <w:rsid w:val="00EB69AD"/>
    <w:rsid w:val="00EC682D"/>
    <w:rsid w:val="00EC6952"/>
    <w:rsid w:val="00EC7D14"/>
    <w:rsid w:val="00EE14CC"/>
    <w:rsid w:val="00EE1549"/>
    <w:rsid w:val="00EE162F"/>
    <w:rsid w:val="00EE525D"/>
    <w:rsid w:val="00EE5DE1"/>
    <w:rsid w:val="00EF70A3"/>
    <w:rsid w:val="00F07082"/>
    <w:rsid w:val="00F320F1"/>
    <w:rsid w:val="00F32431"/>
    <w:rsid w:val="00F37E80"/>
    <w:rsid w:val="00F4137C"/>
    <w:rsid w:val="00F43B0B"/>
    <w:rsid w:val="00F47762"/>
    <w:rsid w:val="00F5076E"/>
    <w:rsid w:val="00F52D9B"/>
    <w:rsid w:val="00F63A65"/>
    <w:rsid w:val="00F64423"/>
    <w:rsid w:val="00F67873"/>
    <w:rsid w:val="00F81564"/>
    <w:rsid w:val="00F84722"/>
    <w:rsid w:val="00F92134"/>
    <w:rsid w:val="00F96C92"/>
    <w:rsid w:val="00FA55B3"/>
    <w:rsid w:val="00FC0BE8"/>
    <w:rsid w:val="00FC56C5"/>
    <w:rsid w:val="00FC7985"/>
    <w:rsid w:val="00FD69B0"/>
    <w:rsid w:val="00FE0B0D"/>
    <w:rsid w:val="00FE26F1"/>
    <w:rsid w:val="00FE5029"/>
    <w:rsid w:val="00FE60CD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1EE158"/>
  <w15:docId w15:val="{66E5A978-C745-4BC9-9310-D1B10E31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40B3E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57C56"/>
    <w:pPr>
      <w:keepNext/>
      <w:spacing w:before="240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55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101B29"/>
    <w:pPr>
      <w:keepNext/>
      <w:framePr w:w="3655" w:h="561" w:hSpace="141" w:wrap="auto" w:vAnchor="page" w:hAnchor="page" w:x="7488" w:y="2881"/>
      <w:tabs>
        <w:tab w:val="left" w:pos="567"/>
        <w:tab w:val="left" w:pos="851"/>
      </w:tabs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01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01B2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101B29"/>
    <w:rPr>
      <w:rFonts w:cs="Times New Roman"/>
      <w:color w:val="0000FF"/>
      <w:u w:val="single"/>
    </w:rPr>
  </w:style>
  <w:style w:type="paragraph" w:customStyle="1" w:styleId="Betreff">
    <w:name w:val="Betreff"/>
    <w:next w:val="Anrede"/>
    <w:rsid w:val="00101B29"/>
    <w:pPr>
      <w:spacing w:before="600" w:after="360"/>
    </w:pPr>
    <w:rPr>
      <w:rFonts w:ascii="Arial" w:hAnsi="Arial"/>
      <w:i/>
      <w:noProof/>
      <w:sz w:val="22"/>
      <w:u w:val="single"/>
    </w:rPr>
  </w:style>
  <w:style w:type="paragraph" w:styleId="Anrede">
    <w:name w:val="Salutation"/>
    <w:basedOn w:val="Standard"/>
    <w:next w:val="Standard"/>
    <w:rsid w:val="00101B29"/>
  </w:style>
  <w:style w:type="paragraph" w:styleId="Sprechblasentext">
    <w:name w:val="Balloon Text"/>
    <w:basedOn w:val="Standard"/>
    <w:semiHidden/>
    <w:rsid w:val="00EC682D"/>
    <w:rPr>
      <w:rFonts w:ascii="Tahoma" w:hAnsi="Tahoma" w:cs="Tahoma"/>
      <w:sz w:val="16"/>
      <w:szCs w:val="16"/>
    </w:rPr>
  </w:style>
  <w:style w:type="paragraph" w:customStyle="1" w:styleId="berschrift">
    <w:name w:val="Überschrift §"/>
    <w:basedOn w:val="Standard"/>
    <w:rsid w:val="00E51881"/>
    <w:pPr>
      <w:tabs>
        <w:tab w:val="left" w:pos="360"/>
      </w:tabs>
      <w:spacing w:before="360" w:after="240"/>
      <w:ind w:left="357" w:hanging="357"/>
    </w:pPr>
    <w:rPr>
      <w:rFonts w:cs="Arial"/>
      <w:b/>
      <w:sz w:val="18"/>
      <w:szCs w:val="18"/>
    </w:rPr>
  </w:style>
  <w:style w:type="character" w:customStyle="1" w:styleId="unicode3">
    <w:name w:val="unicode3"/>
    <w:basedOn w:val="Absatz-Standardschriftart"/>
    <w:rsid w:val="001373FE"/>
    <w:rPr>
      <w:rFonts w:ascii="Arial Unicode MS" w:eastAsia="Arial Unicode MS" w:hAnsi="Arial Unicode MS" w:cs="Arial Unicode MS" w:hint="eastAsia"/>
    </w:rPr>
  </w:style>
  <w:style w:type="table" w:styleId="Tabellenraster">
    <w:name w:val="Table Grid"/>
    <w:basedOn w:val="NormaleTabelle"/>
    <w:rsid w:val="00DD6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9B0"/>
    <w:pPr>
      <w:ind w:left="720"/>
      <w:contextualSpacing/>
    </w:pPr>
  </w:style>
  <w:style w:type="character" w:styleId="Fett">
    <w:name w:val="Strong"/>
    <w:basedOn w:val="Absatz-Standardschriftart"/>
    <w:qFormat/>
    <w:rsid w:val="00D146FC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D146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1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54C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554CA"/>
    <w:pPr>
      <w:spacing w:before="120"/>
    </w:pPr>
    <w:rPr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554CA"/>
    <w:pPr>
      <w:ind w:left="200"/>
    </w:pPr>
    <w:rPr>
      <w:rFonts w:asciiTheme="minorHAnsi" w:hAnsi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9554CA"/>
    <w:pPr>
      <w:ind w:left="400"/>
    </w:pPr>
    <w:rPr>
      <w:rFonts w:asciiTheme="minorHAnsi" w:hAnsiTheme="minorHAnsi"/>
      <w:i/>
      <w:iCs/>
    </w:rPr>
  </w:style>
  <w:style w:type="paragraph" w:styleId="Verzeichnis4">
    <w:name w:val="toc 4"/>
    <w:basedOn w:val="Standard"/>
    <w:next w:val="Standard"/>
    <w:autoRedefine/>
    <w:unhideWhenUsed/>
    <w:rsid w:val="009554CA"/>
    <w:pPr>
      <w:ind w:left="60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nhideWhenUsed/>
    <w:rsid w:val="009554CA"/>
    <w:pPr>
      <w:ind w:left="80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nhideWhenUsed/>
    <w:rsid w:val="009554CA"/>
    <w:pPr>
      <w:ind w:left="10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nhideWhenUsed/>
    <w:rsid w:val="009554CA"/>
    <w:pPr>
      <w:ind w:left="120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nhideWhenUsed/>
    <w:rsid w:val="009554CA"/>
    <w:pPr>
      <w:ind w:left="140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nhideWhenUsed/>
    <w:rsid w:val="009554CA"/>
    <w:pPr>
      <w:ind w:left="1600"/>
    </w:pPr>
    <w:rPr>
      <w:rFonts w:asciiTheme="minorHAnsi" w:hAnsiTheme="minorHAnsi"/>
      <w:sz w:val="18"/>
      <w:szCs w:val="18"/>
    </w:rPr>
  </w:style>
  <w:style w:type="paragraph" w:customStyle="1" w:styleId="Unterberschrift">
    <w:name w:val="Unterüberschrift"/>
    <w:basedOn w:val="berschrift2"/>
    <w:link w:val="UnterberschriftZchn"/>
    <w:qFormat/>
    <w:rsid w:val="009554CA"/>
    <w:pPr>
      <w:spacing w:before="0"/>
    </w:pPr>
    <w:rPr>
      <w:rFonts w:ascii="Arial" w:eastAsia="Batang" w:hAnsi="Arial" w:cs="Arial"/>
      <w:color w:val="auto"/>
      <w:sz w:val="20"/>
    </w:rPr>
  </w:style>
  <w:style w:type="paragraph" w:styleId="Untertitel">
    <w:name w:val="Subtitle"/>
    <w:basedOn w:val="Standard"/>
    <w:next w:val="Standard"/>
    <w:link w:val="UntertitelZchn"/>
    <w:qFormat/>
    <w:rsid w:val="00D40B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berschriftZchn">
    <w:name w:val="Unterüberschrift Zchn"/>
    <w:basedOn w:val="Absatz-Standardschriftart"/>
    <w:link w:val="Unterberschrift"/>
    <w:rsid w:val="009554CA"/>
    <w:rPr>
      <w:rFonts w:ascii="Arial" w:eastAsia="Batang" w:hAnsi="Arial" w:cs="Arial"/>
      <w:b/>
      <w:bCs/>
      <w:szCs w:val="26"/>
    </w:rPr>
  </w:style>
  <w:style w:type="character" w:customStyle="1" w:styleId="berschrift2Zchn">
    <w:name w:val="Überschrift 2 Zchn"/>
    <w:basedOn w:val="Absatz-Standardschriftart"/>
    <w:link w:val="berschrift2"/>
    <w:semiHidden/>
    <w:rsid w:val="00955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rsid w:val="00D40B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krper">
    <w:name w:val="Body Text"/>
    <w:basedOn w:val="Standard"/>
    <w:link w:val="TextkrperZchn"/>
    <w:rsid w:val="006E0765"/>
    <w:pPr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6E07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E0765"/>
    <w:pPr>
      <w:spacing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E076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E0765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6E0765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unhideWhenUsed/>
    <w:rsid w:val="006E0765"/>
    <w:pPr>
      <w:spacing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6E07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6E0765"/>
    <w:rPr>
      <w:rFonts w:ascii="Arial" w:hAnsi="Arial"/>
    </w:rPr>
  </w:style>
  <w:style w:type="paragraph" w:styleId="Kommentartext">
    <w:name w:val="annotation text"/>
    <w:basedOn w:val="Standard"/>
    <w:link w:val="KommentartextZchn"/>
    <w:semiHidden/>
    <w:unhideWhenUsed/>
    <w:rsid w:val="00C13EC6"/>
  </w:style>
  <w:style w:type="character" w:customStyle="1" w:styleId="KommentartextZchn">
    <w:name w:val="Kommentartext Zchn"/>
    <w:basedOn w:val="Absatz-Standardschriftart"/>
    <w:link w:val="Kommentartext"/>
    <w:semiHidden/>
    <w:rsid w:val="00C13EC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3E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3EC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4BFB-84C0-48DE-89A6-297B1261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>HP</Company>
  <LinksUpToDate>false</LinksUpToDate>
  <CharactersWithSpaces>2353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mailto:c.babilinski@web.de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creator>carina.babilinski</dc:creator>
  <cp:lastModifiedBy>Team Keyed</cp:lastModifiedBy>
  <cp:revision>4</cp:revision>
  <cp:lastPrinted>2020-04-09T14:23:00Z</cp:lastPrinted>
  <dcterms:created xsi:type="dcterms:W3CDTF">2020-04-09T14:23:00Z</dcterms:created>
  <dcterms:modified xsi:type="dcterms:W3CDTF">2020-04-09T14:23:00Z</dcterms:modified>
</cp:coreProperties>
</file>